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Nursing</w:t>
      </w:r>
      <w:r>
        <w:t xml:space="preserve"> </w:t>
      </w:r>
      <w:r>
        <w:t xml:space="preserve">Career</w:t>
      </w:r>
      <w:r>
        <w:t xml:space="preserve"> </w:t>
      </w:r>
      <w:r>
        <w:t xml:space="preserve">in</w:t>
      </w:r>
      <w:r>
        <w:t xml:space="preserve"> </w:t>
      </w:r>
      <w:r>
        <w:t xml:space="preserve">France</w:t>
      </w:r>
      <w:r>
        <w:t xml:space="preserve"> </w:t>
      </w:r>
      <w:r>
        <w:t xml:space="preserve">Lyon</w:t>
      </w:r>
    </w:p>
    <w:bookmarkStart w:id="20" w:name="X1098082094d5ceb3cb00e2c32dd28ecf2a357d1"/>
    <w:p>
      <w:pPr>
        <w:pStyle w:val="Heading1"/>
      </w:pPr>
      <w:r>
        <w:t xml:space="preserve">Statement of Purpose: Advancing Nursing Excellence in France Lyon</w:t>
      </w:r>
    </w:p>
    <w:p>
      <w:pPr>
        <w:pStyle w:val="FirstParagraph"/>
      </w:pPr>
      <w:r>
        <w:rPr>
          <w:bCs/>
          <w:b/>
        </w:rPr>
        <w:t xml:space="preserve">Introduction: A Commitment to Patient-Centered Care in the Heart of Europe</w:t>
      </w:r>
    </w:p>
    <w:p>
      <w:pPr>
        <w:pStyle w:val="BodyText"/>
      </w:pPr>
      <w:r>
        <w:t xml:space="preserve">As a dedicated healthcare professional with five years of clinical experience across diverse settings, I present this Statement of Purpose to formally express my intention to advance my nursing career in France Lyon. This document encapsulates my professional journey, philosophical alignment with European healthcare standards, and unwavering commitment to contributing meaningfully to Lyon's renowned medical community. My aspiration extends beyond mere employment – it represents a deliberate step toward integrating into France's sophisticated healthcare ecosystem where compassionate care meets scientific innovation.</w:t>
      </w:r>
    </w:p>
    <w:p>
      <w:pPr>
        <w:pStyle w:val="BodyText"/>
      </w:pPr>
      <w:r>
        <w:rPr>
          <w:bCs/>
          <w:b/>
        </w:rPr>
        <w:t xml:space="preserve">Academic Foundation: Bridging Global Standards with French Healthcare Principles</w:t>
      </w:r>
    </w:p>
    <w:p>
      <w:pPr>
        <w:pStyle w:val="BodyText"/>
      </w:pPr>
      <w:r>
        <w:t xml:space="preserve">I earned my Bachelor of Science in Nursing (BSN) from [Your University], graduating with honors while emphasizing evidence-based practice. During my studies, I conducted research on cross-cultural patient communication – a skill I now recognize as indispensable for success in France Lyon. My academic journey included coursework on European healthcare ethics frameworks and comparative health systems, which provided critical context for understanding France's universal healthcare model. This foundational knowledge directly prepares me to engage with the French National Health Service (Sécurité Sociale) protocols and Lyon's distinctive approach to patient dignity within public hospitals like Hospices Civils de Lyon.</w:t>
      </w:r>
    </w:p>
    <w:p>
      <w:pPr>
        <w:pStyle w:val="BodyText"/>
      </w:pPr>
      <w:r>
        <w:rPr>
          <w:bCs/>
          <w:b/>
        </w:rPr>
        <w:t xml:space="preserve">Professional Experience: Cultivating Excellence in Multicultural Clinical Environments</w:t>
      </w:r>
    </w:p>
    <w:p>
      <w:pPr>
        <w:pStyle w:val="BodyText"/>
      </w:pPr>
      <w:r>
        <w:t xml:space="preserve">My clinical career has unfolded across three countries, including 18 months at Singapore General Hospital where I managed complex cases involving elderly patients with chronic conditions – experiences directly transferable to Lyon's aging population. As a Registered Nurse at [Previous Healthcare Facility], I implemented a patient education program that reduced readmission rates by 22% through culturally tailored health literacy initiatives. Crucially, this work honed my ability to navigate intricate healthcare systems while maintaining therapeutic relationships – skills I will leverage immediately upon joining Lyon's healthcare network. My experience with electronic medical records (EMR) systems parallels France's national digital health platform (Dossier Médical Partagé), ensuring seamless transition into French clinical workflows.</w:t>
      </w:r>
    </w:p>
    <w:p>
      <w:pPr>
        <w:pStyle w:val="BodyText"/>
      </w:pPr>
      <w:r>
        <w:rPr>
          <w:bCs/>
          <w:b/>
        </w:rPr>
        <w:t xml:space="preserve">Motivation for Choosing France Lyon: A Strategic Alignment of Values</w:t>
      </w:r>
    </w:p>
    <w:p>
      <w:pPr>
        <w:pStyle w:val="BodyText"/>
      </w:pPr>
      <w:r>
        <w:t xml:space="preserve">France Lyon stands as the ideal destination for my professional evolution, not merely due to its status as a European healthcare hub, but because of its unique philosophical integration of medical science with social care. The city's historic commitment to public health – exemplified by its pioneering work in palliative care through institutions like Hospice Saint-Jean – resonates deeply with my nursing philosophy. Lyon's emphasis on "soin intégral" (holistic care) aligns perfectly with my approach, where treating the whole person matters as much as diagnosing conditions. Furthermore, Lyon's vibrant international community offers an ideal environment to apply my cross-cultural communication skills while embracing French healthcare culture – a synergy I detail below.</w:t>
      </w:r>
    </w:p>
    <w:p>
      <w:pPr>
        <w:pStyle w:val="BodyText"/>
      </w:pPr>
      <w:r>
        <w:rPr>
          <w:bCs/>
          <w:b/>
        </w:rPr>
        <w:t xml:space="preserve">Understanding the French Healthcare Context: Preparation for Seamless Integration</w:t>
      </w:r>
    </w:p>
    <w:p>
      <w:pPr>
        <w:pStyle w:val="BodyText"/>
      </w:pPr>
      <w:r>
        <w:t xml:space="preserve">I have proactively prepared for France Lyon's specific requirements through targeted efforts. I completed a 300-hour certified course in French medical terminology (approved by the Ministry of Health) and achieved B2 proficiency in French healthcare communication (DELF Medical). This preparation addresses the critical language barrier many international nurses face. More importantly, I've immersed myself in understanding Lyon's unique healthcare landscape: its network of public hospitals, the role of nursing within France's "système de santé" model, and current priorities like reducing health disparities in disadvantaged districts such as La Confluence. My research into Lyon's 2030 Health Strategy confirms my commitment to contributing to their goals for preventive care expansion – an area where I bring measurable experience.</w:t>
      </w:r>
    </w:p>
    <w:p>
      <w:pPr>
        <w:pStyle w:val="BodyText"/>
      </w:pPr>
      <w:r>
        <w:rPr>
          <w:bCs/>
          <w:b/>
        </w:rPr>
        <w:t xml:space="preserve">Why Nursing? A Philosophy Forged in Human Connection</w:t>
      </w:r>
    </w:p>
    <w:p>
      <w:pPr>
        <w:pStyle w:val="BodyText"/>
      </w:pPr>
      <w:r>
        <w:t xml:space="preserve">Nursing has always been more than a profession to me – it's a calling rooted in witnessing humanity at its most vulnerable. During my internship at [Hospital Name], I provided end-of-life care for an elderly French expatriate who, despite language barriers, found solace through gestures of compassion. This experience crystallized my understanding: effective nursing transcends borders when built on universal respect. In France Lyon, I aim to embody the "Nurse" as defined by the International Council of Nurses (ICN): a knowledge worker advancing health through advocacy and evidence-based practice. My aspiration isn't to work within France's system but to actively shape it through my commitment to patient autonomy – a value deeply embedded in French medical ethics.</w:t>
      </w:r>
    </w:p>
    <w:p>
      <w:pPr>
        <w:pStyle w:val="BodyText"/>
      </w:pPr>
      <w:r>
        <w:rPr>
          <w:bCs/>
          <w:b/>
        </w:rPr>
        <w:t xml:space="preserve">Future Goals: Contributing to Lyon's Healthcare Evolution</w:t>
      </w:r>
    </w:p>
    <w:p>
      <w:pPr>
        <w:pStyle w:val="BodyText"/>
      </w:pPr>
      <w:r>
        <w:t xml:space="preserve">My immediate objective is securing a nursing position at a Lyon healthcare institution within the next 12 months, followed by completing the necessary French nursing certification (Diplôme d'État). Long-term, I aim to specialize in geriatric care – an urgent need given Lyon's rapidly growing elderly population. I envision collaborating with local universities like Université Claude Bernard Lyon 1 to develop culturally sensitive care models for immigrant communities. Crucially, I seek to integrate into Lyon's medical community by joining professional networks such as the Association des Infirmiers de France (AIF), contributing research on cross-cultural nursing practices that benefit both our patients and French healthcare innovation.</w:t>
      </w:r>
    </w:p>
    <w:p>
      <w:pPr>
        <w:pStyle w:val="BodyText"/>
      </w:pPr>
      <w:r>
        <w:rPr>
          <w:bCs/>
          <w:b/>
        </w:rPr>
        <w:t xml:space="preserve">Conclusion: A Lifelong Commitment to Lyon's Healthcare Community</w:t>
      </w:r>
    </w:p>
    <w:p>
      <w:pPr>
        <w:pStyle w:val="BodyText"/>
      </w:pPr>
      <w:r>
        <w:t xml:space="preserve">This Statement of Purpose represents more than an application; it is a promise. I pledge to honor the legacy of nursing excellence in France by embracing Lyon's values of human dignity, scientific rigor, and social responsibility. Having observed firsthand how Lyon’s healthcare system prioritizes the patient over profit, I am prepared to contribute my skills while continuously learning from French colleagues' expertise. My journey as a nurse has been one of service – and I now seek to extend that service within the welcoming arms of France Lyon. With my clinical experience, language preparation, and deep respect for French healthcare philosophy, I am confident I will not only meet but elevate the standards expected of a Nurse in this exceptional city. I eagerly await the opportunity to contribute my passion for compassionate care to Lyon's vibrant medical landscape.</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Nursing Career in France Lyon</dc:title>
  <dc:creator/>
  <dc:language>en</dc:language>
  <cp:keywords/>
  <dcterms:created xsi:type="dcterms:W3CDTF">2025-12-10T02:16:03Z</dcterms:created>
  <dcterms:modified xsi:type="dcterms:W3CDTF">2025-12-10T02:16:03Z</dcterms:modified>
</cp:coreProperties>
</file>

<file path=docProps/custom.xml><?xml version="1.0" encoding="utf-8"?>
<Properties xmlns="http://schemas.openxmlformats.org/officeDocument/2006/custom-properties" xmlns:vt="http://schemas.openxmlformats.org/officeDocument/2006/docPropsVTypes"/>
</file>