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Nurse</w:t>
      </w:r>
      <w:r>
        <w:t xml:space="preserve"> </w:t>
      </w:r>
      <w:r>
        <w:t xml:space="preserve">in</w:t>
      </w:r>
      <w:r>
        <w:t xml:space="preserve"> </w:t>
      </w:r>
      <w:r>
        <w:t xml:space="preserve">Japan</w:t>
      </w:r>
      <w:r>
        <w:t xml:space="preserve"> </w:t>
      </w:r>
      <w:r>
        <w:t xml:space="preserve">Kyoto</w:t>
      </w:r>
    </w:p>
    <w:bookmarkStart w:id="25" w:name="X2bb1b85554c5118da0ae14be55a1554858e9f62"/>
    <w:p>
      <w:pPr>
        <w:pStyle w:val="Heading1"/>
      </w:pPr>
      <w:r>
        <w:t xml:space="preserve">Statement of Purpose: Advancing Nursing Excellence in Japan Kyoto</w:t>
      </w:r>
    </w:p>
    <w:p>
      <w:pPr>
        <w:pStyle w:val="FirstParagraph"/>
      </w:pPr>
      <w:r>
        <w:t xml:space="preserve">As a dedicated and compassionate Nurse with over five years of clinical experience in diverse healthcare settings across the United States, I am writing this Statement of Purpose to formally express my commitment to pursuing a meaningful career as a professional Nurse within the vibrant healthcare ecosystem of Japan Kyoto. My journey has been defined by an unwavering passion for patient-centered care, cultural humility, and the pursuit of excellence in nursing practice. This Statement of Purpose outlines my professional trajectory, profound motivation for choosing Japan Kyoto specifically, and my vision for contributing to its exceptional healthcare community.</w:t>
      </w:r>
    </w:p>
    <w:bookmarkStart w:id="20" w:name="X44d7bf7a8b3d0d39c25ae67972dd7d28fffcf2a"/>
    <w:p>
      <w:pPr>
        <w:pStyle w:val="Heading2"/>
      </w:pPr>
      <w:r>
        <w:t xml:space="preserve">Professional Foundation and Clinical Expertise</w:t>
      </w:r>
    </w:p>
    <w:p>
      <w:pPr>
        <w:pStyle w:val="FirstParagraph"/>
      </w:pPr>
      <w:r>
        <w:t xml:space="preserve">My foundational training as a Nurse commenced with a Bachelor of Science in Nursing (BSN) from the University of Michigan, where I graduated with honors. This rigorous academic program provided me not only with comprehensive medical knowledge but also instilled core nursing values of empathy, critical thinking, and ethical responsibility. My subsequent clinical rotations across acute care hospitals, community health centers, and geriatric facilities equipped me with hands-on experience managing complex patient cases—from post-operative care to chronic disease management in elderly populations. I honed skills in evidence-based practice, interdisciplinary collaboration, and patient advocacy under high-pressure conditions. These experiences solidified my identity as a Nurse whose primary mission is to enhance quality of life through compassionate, skilled intervention. My proficiency includes advanced cardiac life support (ACLS), wound care certification, and experience utilizing electronic health records systems—competencies I am eager to apply within Japan's sophisticated healthcare framework.</w:t>
      </w:r>
    </w:p>
    <w:bookmarkEnd w:id="20"/>
    <w:bookmarkStart w:id="21" w:name="the-unmistakable-call-of-japan-kyoto"/>
    <w:p>
      <w:pPr>
        <w:pStyle w:val="Heading2"/>
      </w:pPr>
      <w:r>
        <w:t xml:space="preserve">The Unmistakable Call of Japan Kyoto</w:t>
      </w:r>
    </w:p>
    <w:p>
      <w:pPr>
        <w:pStyle w:val="FirstParagraph"/>
      </w:pPr>
      <w:r>
        <w:t xml:space="preserve">My decision to seek employment as a Nurse in Japan Kyoto is not merely a career move but the culmination of deep admiration for Japanese culture, healthcare philosophy, and the unique societal context of this ancient city. Kyoto stands as a profound symbol of harmony between tradition and modernity—principles that resonate deeply with my own nursing ethos. Unlike Tokyo's fast-paced energy, Kyoto offers a nurturing environment where holistic well-being is intricately woven into daily life. The city’s renowned focus on "wa" (harmony) and meticulous attention to detail in service align perfectly with the compassionate, patient-first approach I embody as a Nurse. Furthermore, Japan Kyoto faces significant healthcare challenges due to its rapidly aging population—over 30% of residents are aged 65 or older—a demographic shift requiring innovative, culturally attuned nursing care that I am uniquely positioned to address.</w:t>
      </w:r>
    </w:p>
    <w:p>
      <w:pPr>
        <w:pStyle w:val="BodyText"/>
      </w:pPr>
      <w:r>
        <w:t xml:space="preserve">I have meticulously researched Kyoto's healthcare landscape. Institutions like Kyoto University Hospital and local clinics in districts such as Arashiyama and Gion exemplify the integration of cutting-edge medical technology with respect for patient dignity. I am particularly inspired by initiatives promoting "kaizen" (continuous improvement) within nursing teams, where every Nurse is empowered to enhance processes that directly impact patient outcomes. My Statement of Purpose centers on becoming an active participant in this tradition—not just as a foreign Nurse, but as a dedicated member of Kyoto's healthcare family who respects and contributes to its cultural fabric.</w:t>
      </w:r>
    </w:p>
    <w:bookmarkEnd w:id="21"/>
    <w:bookmarkStart w:id="22" w:name="Xecb12168d6fa636e7c644c63d0580a2933f14f5"/>
    <w:p>
      <w:pPr>
        <w:pStyle w:val="Heading2"/>
      </w:pPr>
      <w:r>
        <w:t xml:space="preserve">Commitment to Cultural Integration and Language</w:t>
      </w:r>
    </w:p>
    <w:p>
      <w:pPr>
        <w:pStyle w:val="FirstParagraph"/>
      </w:pPr>
      <w:r>
        <w:t xml:space="preserve">To ensure seamless integration into Japan Kyoto’s community, I have proactively undertaken comprehensive language preparation. I am currently achieving JLPT N2 proficiency through intensive study, focusing on medical terminology and daily healthcare communication. This commitment reflects my respect for Japanese patients' need for clear, compassionate interaction and my understanding that effective nursing transcends language—it requires cultural empathy. I have also engaged in cross-cultural training modules addressing Japanese healthcare etiquette, such as the significance of bowing, indirect communication styles in sensitive situations, and the role of family in care decisions. My goal is to embody the spirit of "omotenashi" (selfless hospitality) that defines Kyoto's service culture, ensuring every patient feels seen and valued.</w:t>
      </w:r>
    </w:p>
    <w:bookmarkEnd w:id="22"/>
    <w:bookmarkStart w:id="23" w:name="X65e6ed452d80b779a1dfabdbc1541b7472c9707"/>
    <w:p>
      <w:pPr>
        <w:pStyle w:val="Heading2"/>
      </w:pPr>
      <w:r>
        <w:t xml:space="preserve">Future Vision: Contributing to Japan Kyoto’s Healthcare Future</w:t>
      </w:r>
    </w:p>
    <w:p>
      <w:pPr>
        <w:pStyle w:val="FirstParagraph"/>
      </w:pPr>
      <w:r>
        <w:t xml:space="preserve">My long-term aspiration as a Nurse in Japan Kyoto is threefold. First, I aim to directly support elderly patients through specialized geriatric care programs—addressing challenges like dementia management and mobility assistance with techniques rooted in both Western evidence and Japanese holistic practices. Second, I seek to collaborate with local clinics on community health initiatives targeting preventive care for aging residents, such as nutrition workshops tailored to Kyoto’s traditional dietary culture. Third, I aspire to mentor emerging nurses within Kyoto’s healthcare institutions, sharing best practices in patient communication while learning from Japan's exceptional nursing traditions. I envision myself not merely working *in* Kyoto but actively enriching its healthcare community through sustained dedication.</w:t>
      </w:r>
    </w:p>
    <w:bookmarkEnd w:id="23"/>
    <w:bookmarkStart w:id="24" w:name="X0dd2cd1762b098f463084f2a2ca766da89409c8"/>
    <w:p>
      <w:pPr>
        <w:pStyle w:val="Heading2"/>
      </w:pPr>
      <w:r>
        <w:t xml:space="preserve">Conclusion: A Lifelong Commitment to Nursing Excellence</w:t>
      </w:r>
    </w:p>
    <w:p>
      <w:pPr>
        <w:pStyle w:val="FirstParagraph"/>
      </w:pPr>
      <w:r>
        <w:t xml:space="preserve">This Statement of Purpose is a testament to my profound dedication to the nursing profession and my unwavering desire to serve as a Nurse within Japan Kyoto. I am eager not only to apply my clinical skills but also to learn from Kyoto’s deep-rooted healthcare wisdom, contributing meaningfully while embracing its cultural richness. Japan Kyoto represents the ideal confluence of ancient values and modern medical innovation—a setting where my professional identity as a Nurse can flourish authentically and purposefully. I am ready to embark on this journey with humility, diligence, and a steadfast commitment to improving lives in one of the world’s most culturally vibrant cities. Thank you for considering my application to become part of Kyoto's healthcare family.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Nurse in Japan Kyoto</dc:title>
  <dc:creator/>
  <cp:keywords/>
  <dcterms:created xsi:type="dcterms:W3CDTF">2026-07-23T11:37:28Z</dcterms:created>
  <dcterms:modified xsi:type="dcterms:W3CDTF">2026-07-23T11:37:28Z</dcterms:modified>
</cp:coreProperties>
</file>

<file path=docProps/custom.xml><?xml version="1.0" encoding="utf-8"?>
<Properties xmlns="http://schemas.openxmlformats.org/officeDocument/2006/custom-properties" xmlns:vt="http://schemas.openxmlformats.org/officeDocument/2006/docPropsVTypes"/>
</file>