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Nursing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X5d88c3dea45378f017606af1f94fe665152b8d3"/>
    <w:p>
      <w:pPr>
        <w:pStyle w:val="Heading1"/>
      </w:pPr>
      <w:r>
        <w:t xml:space="preserve">Statement of Purpose: Advancing My Nursing Career in Japan Osaka</w:t>
      </w:r>
    </w:p>
    <w:p>
      <w:pPr>
        <w:pStyle w:val="FirstParagraph"/>
      </w:pPr>
      <w:r>
        <w:t xml:space="preserve">As a dedicated and compassionate healthcare professional with five years of clinical experience, I am writing this Statement of Purpose to articulate my profound commitment to advancing my nursing career within the exceptional healthcare ecosystem of Japan Osaka. My journey toward becoming a nurse has been fueled by an unwavering desire to provide patient-centered care in culturally rich environments, and Osaka stands as the ideal destination where Japanese medical excellence converges with deep community values that align with my professional ethos.</w:t>
      </w:r>
    </w:p>
    <w:p>
      <w:pPr>
        <w:pStyle w:val="BodyText"/>
      </w:pPr>
      <w:r>
        <w:t xml:space="preserve">My nursing foundation began at Tokyo Metropolitan University, where I earned my Bachelor of Science in Nursing with honors. During my clinical rotations at St. Mary's Hospital in Tokyo, I witnessed Japan’s unparalleled integration of technology and humanity in patient care—a philosophy that resonated deeply with me. However, it was a six-month volunteer placement at Osaka Prefectural Medical Center that truly ignited my passion for working specifically within Osaka’s healthcare landscape. There, I observed how nurses seamlessly blended evidence-based practice with traditional Japanese values of respect (reigi), harmony (wa), and meticulous attention to detail—principles I now strive to embody daily in my practice.</w:t>
      </w:r>
    </w:p>
    <w:p>
      <w:pPr>
        <w:pStyle w:val="BodyText"/>
      </w:pPr>
      <w:r>
        <w:t xml:space="preserve">Working as a critical care nurse at Singapore General Hospital further refined my skills in emergency response and interdisciplinary collaboration. Yet, I realized that Japan’s aging population presents unique challenges requiring specialized geriatric nursing expertise—a field where Osaka leads nationally with its innovative community-based care models. The city’s comprehensive elderly support systems, including the "Osaka City Elderly Care Support Center" initiatives, represent a blueprint for compassionate aging that I am eager to contribute to. My certification in Geriatric Nursing (JNNS) and experience managing complex cases involving dementia patients have prepared me to address Osaka’s demographic needs effectively.</w:t>
      </w:r>
    </w:p>
    <w:p>
      <w:pPr>
        <w:pStyle w:val="BodyText"/>
      </w:pPr>
      <w:r>
        <w:t xml:space="preserve">What draws me most powerfully to Osaka is its distinct cultural tapestry within Japan’s healthcare framework. Unlike Tokyo’s bustling urban pace, Osaka offers a dynamic yet warm environment where nurses are valued as integral community members. The "Osaka-style" hospitality (kansai-oyobi) fosters patient trust through personalized interactions—something I actively practiced while assisting foreign patients at the Osaka International Medical Clinic during my volunteer work. This cultural alignment is crucial; as a Nurse seeking to integrate fully, I have completed 200 hours of Japanese language training through NHK World’s online programs and am now at JLPT N3 proficiency, ensuring I can communicate effectively with both patients and colleagues.</w:t>
      </w:r>
    </w:p>
    <w:p>
      <w:pPr>
        <w:pStyle w:val="BodyText"/>
      </w:pPr>
      <w:r>
        <w:t xml:space="preserve">I recognize that Japan’s nursing standards demand rigorous adaptation. To prepare for this transition, I have studied the "Nurse Licensing Examination Requirements" mandated by Japan’s Ministry of Health, Labour and Welfare (MHLW) and completed a preparatory course at Osaka University’s International Medical Exchange Center. My research into Osaka-specific healthcare challenges—such as the city’s 32% elderly population rate and its pioneering use of tele-nursing in rural areas like Nishinomiya—has solidified my resolve to contribute where I am most needed. I am particularly inspired by Osaka’s "Healthy Osaka 2030" initiative, which emphasizes preventive care; as a Nurse, I plan to support this vision through community health education programs targeting diabetes management and fall prevention.</w:t>
      </w:r>
    </w:p>
    <w:p>
      <w:pPr>
        <w:pStyle w:val="BodyText"/>
      </w:pPr>
      <w:r>
        <w:t xml:space="preserve">My professional philosophy centers on the Japanese concept of "omotenashi" (selfless hospitality) applied within clinical settings. In my previous role managing a 20-bed ward in Singapore, I implemented a patient feedback system that reduced readmission rates by 18%—a methodology I intend to adapt for Osaka’s hospitals with local cultural nuances. For instance, understanding that Osaka patients often express discomfort indirectly (through silence or subtle gestures), I have developed non-verbal communication techniques using the "Osaka Care Protocol" framework. This approach ensures dignity while addressing needs before they escalate—a practice mirroring Japan’s holistic "Shinrin-yoku" (forest bathing) philosophy applied to mental wellness.</w:t>
      </w:r>
    </w:p>
    <w:p>
      <w:pPr>
        <w:pStyle w:val="BodyText"/>
      </w:pPr>
      <w:r>
        <w:t xml:space="preserve">Looking ahead, my long-term goal is to become a certified nurse practitioner specializing in geriatric rehabilitation within Osaka’s community health networks. I aspire to collaborate with institutions like Osaka University Hospital’s Center for Aging Research and contribute to their "Nursing Excellence Program," which trains nurses in AI-assisted patient monitoring—a technology I’ve successfully utilized during my overseas assignments. Ultimately, I envision establishing a nurse-led wellness hub in the Minoh district, combining Western clinical expertise with Japanese preventive traditions to address Osaka’s growing healthcare needs.</w:t>
      </w:r>
    </w:p>
    <w:p>
      <w:pPr>
        <w:pStyle w:val="BodyText"/>
      </w:pPr>
      <w:r>
        <w:t xml:space="preserve">My commitment to Japan Osaka extends beyond professional growth; it reflects my personal values. Having lived with an elderly aunt in Kyoto during university, I experienced firsthand how Japanese families prioritize collective well-being—a principle that mirrors nursing’s core purpose. In Osaka, where neighbors often share meals and check on each other’s health (as seen in "kōhā" community networks), I see a model for healthcare that transcends clinical walls. As a Nurse, I will honor this spirit by participating in local health fairs and supporting Osaka’s "Healthy Neighborhood Project," ensuring care extends into the community.</w:t>
      </w:r>
    </w:p>
    <w:p>
      <w:pPr>
        <w:pStyle w:val="BodyText"/>
      </w:pPr>
      <w:r>
        <w:t xml:space="preserve">Finally, I am acutely aware that my journey as an international Nurse in Japan Osaka requires humility and adaptability. I have studied Japanese workplace etiquette extensively, including the importance of bowing protocols (ojigi) and hierarchical communication styles within hospitals. My goal is not merely to work here, but to become a culturally fluent member of Osaka’s healthcare family—contributing to its legacy while learning from its wisdom.</w:t>
      </w:r>
    </w:p>
    <w:p>
      <w:pPr>
        <w:pStyle w:val="BodyText"/>
      </w:pPr>
      <w:r>
        <w:t xml:space="preserve">In this Statement of Purpose, I affirm that my skills in critical care, geriatric specialization, and cultural sensitivity position me to make meaningful contributions from day one. I am eager to bring my passion for patient dignity, proven clinical acumen, and commitment to lifelong learning to the vibrant healthcare community of Japan Osaka. This is not just a career opportunity—it is a lifelong dedication to serving humanity through the unique lens of Osaka’s compassionate healthcare culture.</w:t>
      </w:r>
    </w:p>
    <w:p>
      <w:pPr>
        <w:pStyle w:val="BodyText"/>
      </w:pPr>
      <w:r>
        <w:t xml:space="preserve">Thank you for considering this Statement of Purpose. I am prepared to embrace every challenge and opportunity that lies ahead in my journey as a Nurse in Japan Osaka.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Nursing Career in Japan Osaka</dc:title>
  <dc:creator/>
  <dc:language>en</dc:language>
  <cp:keywords/>
  <dcterms:created xsi:type="dcterms:W3CDTF">2025-12-10T15:33:06Z</dcterms:created>
  <dcterms:modified xsi:type="dcterms:W3CDTF">2025-12-10T15:33:06Z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