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788ffb50c2349f82656e5b07289fb09d5264340"/>
    <w:p>
      <w:pPr>
        <w:pStyle w:val="Heading1"/>
      </w:pPr>
      <w:r>
        <w:t xml:space="preserve">Statement of Purpose: Commitment to Nursing Excellence in Johannesburg, South Africa</w:t>
      </w:r>
    </w:p>
    <w:p>
      <w:pPr>
        <w:pStyle w:val="FirstParagraph"/>
      </w:pPr>
      <w:r>
        <w:t xml:space="preserve">I am writing this Statement of Purpose with profound dedication to advance my nursing career within the dynamic healthcare landscape of Johannesburg, South Africa. With over five years of clinical experience across public and community health settings, I have developed a deep commitment to compassionate patient care that aligns precisely with the urgent needs of South Africa's most populous city. This document articulates my professional journey, specialized skills, and unwavering motivation to contribute meaningfully as a Nurse within Johannesburg’s diverse healthcare ecosystem.</w:t>
      </w:r>
    </w:p>
    <w:bookmarkStart w:id="20" w:name="Xb1f8a9d5946b270e65934077158e73d45eb386d"/>
    <w:p>
      <w:pPr>
        <w:pStyle w:val="Heading2"/>
      </w:pPr>
      <w:r>
        <w:t xml:space="preserve">Academic Foundation and Professional Development</w:t>
      </w:r>
    </w:p>
    <w:p>
      <w:pPr>
        <w:pStyle w:val="FirstParagraph"/>
      </w:pPr>
      <w:r>
        <w:t xml:space="preserve">I completed my Bachelor of Nursing Science at the University of the Witwatersrand in Johannesburg in 2018, graduating with distinction. My academic curriculum emphasized South African healthcare challenges, including HIV/AIDS management, tuberculosis control, and community health interventions – critical competencies for effective nursing practice in our nation. During my studies, I conducted field research on maternal health barriers within Soweto clinics, which deepened my understanding of socio-economic factors influencing healthcare access. This academic rigor was complemented by advanced certifications in Emergency Nursing (SAEMSA) and Trauma Life Support (ATLS), directly preparing me for high-pressure environments prevalent in Johannesburg’s tertiary hospitals.</w:t>
      </w:r>
    </w:p>
    <w:bookmarkEnd w:id="20"/>
    <w:bookmarkStart w:id="21" w:name="Xa12e4845d6bd862b70e3cca1371b03102452e08"/>
    <w:p>
      <w:pPr>
        <w:pStyle w:val="Heading2"/>
      </w:pPr>
      <w:r>
        <w:t xml:space="preserve">Professional Experience: Serving South Africa's Healthfrontlines</w:t>
      </w:r>
    </w:p>
    <w:p>
      <w:pPr>
        <w:pStyle w:val="FirstParagraph"/>
      </w:pPr>
      <w:r>
        <w:t xml:space="preserve">My career began at Charlotte Maxeke Johannesburg Academic Hospital, where I served as a Registered General Nurse for three years. In this 1,000-bed public facility – consistently ranked among South Africa’s busiest trauma centers – I managed complex caseloads including critical care, medical-surgical units, and emergency services. I specialized in acute cardiac care during the 2021-2022 pandemic surge, implementing WHO-recommended protocols that reduced patient mortality by 18% in my unit. This experience solidified my ability to function effectively under resource constraints while maintaining clinical excellence – a daily reality across South Africa's public healthcare system.</w:t>
      </w:r>
    </w:p>
    <w:p>
      <w:pPr>
        <w:pStyle w:val="BodyText"/>
      </w:pPr>
      <w:r>
        <w:t xml:space="preserve">Subsequently, I joined the Johannesburg City Health Department’s Community Nursing Programme, providing mobile health services across Alexandra Township and Diepsloot. Here, I addressed significant gaps in primary care through preventive screenings, chronic disease management (diabetes/HTN), and health education initiatives. My work directly contributed to a 25% increase in community hypertension control rates within 18 months – demonstrating how targeted nursing interventions can transform outcomes in underserved populations. These experiences instilled my belief that effective nursing practice must be culturally attuned, community-engaged, and systemically aware – principles I intend to uphold as a Nurse throughout South Africa Johannesburg.</w:t>
      </w:r>
    </w:p>
    <w:bookmarkEnd w:id="21"/>
    <w:bookmarkStart w:id="22" w:name="motivation-why-johannesburg-south-africa"/>
    <w:p>
      <w:pPr>
        <w:pStyle w:val="Heading2"/>
      </w:pPr>
      <w:r>
        <w:t xml:space="preserve">Motivation: Why Johannesburg, South Africa?</w:t>
      </w:r>
    </w:p>
    <w:p>
      <w:pPr>
        <w:pStyle w:val="FirstParagraph"/>
      </w:pPr>
      <w:r>
        <w:t xml:space="preserve">Johannesburg represents the epicenter of South Africa’s healthcare innovation and challenge. As the nation’s economic hub with over 6 million residents, it embodies both the immense opportunity and profound disparities defining our country’s health landscape. The city hosts world-class institutions like CHUJ while simultaneously facing overwhelming demands from a high burden of infectious diseases, chronic conditions, and migration-related health needs. This duality drives my commitment to serve here – not as a passive observer but as an active contributor to strengthening South Africa’s nursing workforce. I am particularly motivated by the National Department of Health’s Strategic Plan 2030 goals for nurse-led community care models, which resonate with my experience in township health delivery.</w:t>
      </w:r>
    </w:p>
    <w:p>
      <w:pPr>
        <w:pStyle w:val="BodyText"/>
      </w:pPr>
      <w:r>
        <w:t xml:space="preserve">Unlike other urban centers, Johannesburg uniquely blends public sector challenges with private healthcare advancements. This environment cultivates nurses who can navigate both resource-limited clinics and high-tech hospitals – a versatile skill set I’ve cultivated through cross-sector work. My recent participation in the Gauteng Nursing Forum’s "Nursing Leadership for System Transformation" workshop further confirmed my desire to contribute to policy-informed practice within this specific context, ensuring my skills address Johannesburg’s most acute needs: emergency response capacity, mental health integration, and reducing maternal mortality.</w:t>
      </w:r>
    </w:p>
    <w:bookmarkEnd w:id="22"/>
    <w:bookmarkStart w:id="23" w:name="X7a59e99292d91eb16fc09d76983637f694730ef"/>
    <w:p>
      <w:pPr>
        <w:pStyle w:val="Heading2"/>
      </w:pPr>
      <w:r>
        <w:t xml:space="preserve">Future Goals: Advancing Nursing in South Africa</w:t>
      </w:r>
    </w:p>
    <w:p>
      <w:pPr>
        <w:pStyle w:val="FirstParagraph"/>
      </w:pPr>
      <w:r>
        <w:t xml:space="preserve">In the short term (1-3 years), I aim to secure a position at a major Johannesburg hospital with robust nurse training programs. My immediate focus will be on refining my expertise in trauma nursing within the city’s public health infrastructure, while mentoring student nurses through partnerships with local colleges like the University of Johannesburg’s Faculty of Health Sciences. Long-term (5+ years), I aspire to develop community-based nurse-led clinics addressing cardiovascular prevention – a critical gap identified in the 2023 South Africa National Health Survey. My goal is to establish models that reduce hospital readmissions by 30% while training community health workers, directly supporting Johannesburg’s vision for accessible primary care.</w:t>
      </w:r>
    </w:p>
    <w:p>
      <w:pPr>
        <w:pStyle w:val="BodyText"/>
      </w:pPr>
      <w:r>
        <w:t xml:space="preserve">Furthermore, I am committed to advancing nursing leadership within the South African context. I plan to pursue a Master’s in Nursing Leadership at Wits University while working, focusing on healthcare management strategies specific to urban resource constraints. This academic pursuit will equip me to contribute meaningfully to initiatives like the National Nursing Strategic Framework 2025-2030, ensuring nursing practice evolves alongside South Africa’s healthcare transformation.</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merely a career decision, but a lifelong commitment to serving as an exemplary Nurse within South Africa Johannesburg. My clinical background in the city’s most challenging environments has forged my resilience, cultural competence, and solution-oriented mindset. I recognize that effective nursing in Johannesburg requires more than technical skill – it demands advocacy for equity, collaboration across health sectors, and relentless dedication to community well-being. As a professional who has witnessed both the struggles and triumphs of South Africa’s healthcare system firsthand, I am ready to apply my expertise toward building a healthier Johannesburg. I seek not just employment, but partnership in transforming the city’s health outcomes through nursing excellence – ensuring that every patient receives care as dignified and comprehensive as our nation deserves.</w:t>
      </w:r>
    </w:p>
    <w:p>
      <w:pPr>
        <w:pStyle w:val="BodyText"/>
      </w:pPr>
      <w:r>
        <w:t xml:space="preserve">Thank you for considering my application. I welcome the opportunity to discuss how my skills and vision align with the needs of South Africa Johannesburg's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Johannesburg, South Africa</dc:title>
  <dc:creator/>
  <dc:language>en</dc:language>
  <cp:keywords/>
  <dcterms:created xsi:type="dcterms:W3CDTF">2026-07-24T11:38:43Z</dcterms:created>
  <dcterms:modified xsi:type="dcterms:W3CDTF">2026-07-24T11:38:43Z</dcterms:modified>
</cp:coreProperties>
</file>

<file path=docProps/custom.xml><?xml version="1.0" encoding="utf-8"?>
<Properties xmlns="http://schemas.openxmlformats.org/officeDocument/2006/custom-properties" xmlns:vt="http://schemas.openxmlformats.org/officeDocument/2006/docPropsVTypes"/>
</file>