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Nurse</w:t>
      </w:r>
      <w:r>
        <w:t xml:space="preserve"> </w:t>
      </w:r>
      <w:r>
        <w:t xml:space="preserve">Application</w:t>
      </w:r>
      <w:r>
        <w:t xml:space="preserve"> </w:t>
      </w:r>
      <w:r>
        <w:t xml:space="preserve">for</w:t>
      </w:r>
      <w:r>
        <w:t xml:space="preserve"> </w:t>
      </w:r>
      <w:r>
        <w:t xml:space="preserve">Ankara,</w:t>
      </w:r>
      <w:r>
        <w:t xml:space="preserve"> </w:t>
      </w:r>
      <w:r>
        <w:t xml:space="preserve">Turkey</w:t>
      </w:r>
    </w:p>
    <w:bookmarkStart w:id="20" w:name="X334ece8c9f952571b5edc6f27d9be5394569986"/>
    <w:p>
      <w:pPr>
        <w:pStyle w:val="Heading1"/>
      </w:pPr>
      <w:r>
        <w:t xml:space="preserve">Statement of Purpose: A Dedicated Nurse’s Commitment to Serve in Ankara, Turkey</w:t>
      </w:r>
    </w:p>
    <w:p>
      <w:pPr>
        <w:pStyle w:val="FirstParagraph"/>
      </w:pPr>
      <w:r>
        <w:t xml:space="preserve">In the heart of a nation where healthcare transcends clinical practice to embody cultural compassion and community resilience, I present this Statement of Purpose as a testament to my unwavering commitment to joining the esteemed nursing profession within Turkey’s dynamic healthcare ecosystem. As an experienced and culturally attuned Nurse, my aspiration is unequivocally directed toward contributing meaningfully to patient care at the forefront of Ankara’s evolving medical landscape. This document outlines not merely a career transition, but a profound alignment of professional values with Turkey’s national health priorities and the unique spirit of its capital city.</w:t>
      </w:r>
    </w:p>
    <w:p>
      <w:pPr>
        <w:pStyle w:val="BodyText"/>
      </w:pPr>
      <w:r>
        <w:t xml:space="preserve">My nursing journey began over eight years ago in [Your Country], where I earned my Bachelor of Science in Nursing (BSN) from [University Name] with honors. Throughout my clinical rotations at major hospitals, including intensive care units and community health centers, I honed skills in critical patient assessment, evidence-based intervention planning, and interdisciplinary collaboration. A pivotal moment came during a rural outreach program where I managed diabetic care for underserved populations—this experience crystallized my understanding that exceptional nursing is inseparable from cultural humility and contextual awareness. In Turkey, where healthcare access varies across urban-rural divides yet Ankara stands as the nation’s medical innovation hub, I am eager to apply this mindset to advance equitable care.</w:t>
      </w:r>
    </w:p>
    <w:p>
      <w:pPr>
        <w:pStyle w:val="BodyText"/>
      </w:pPr>
      <w:r>
        <w:t xml:space="preserve">Why Ankara? The capital city represents more than a geographical location—it is the nerve center of Turkey’s Health Transformation Program (HTP), which prioritizes modernization, accessibility, and patient-centered care. Ankara hosts institutions like Hacettepe University Hospital and the Ministry of Health’s Central Research Center, driving advancements in telemedicine and geriatric care—areas where my experience in digital health documentation systems aligns perfectly. Turkey’s demographic shift toward an aging population demands skilled nurses adept at chronic disease management, a specialty I’ve cultivated through certifications in cardiac care (ACLS) and diabetic education. Ankara’s strategic position as both a policy-making capital and a melting pot of diverse medical expertise makes it the ideal arena for me to grow while serving Turkey’s healthcare vision.</w:t>
      </w:r>
    </w:p>
    <w:p>
      <w:pPr>
        <w:pStyle w:val="BodyText"/>
      </w:pPr>
      <w:r>
        <w:t xml:space="preserve">My commitment extends beyond clinical competence to cultural integration, a principle deeply resonant in Turkish healthcare philosophy. I have actively studied Turkish language fundamentals (A2 level via Duolingo and private tutors) and researched Turkish medical ethics, where respect for family involvement in care decisions is paramount—echoing the concept of "muhabbet" (warmth through interpersonal connection). In Turkey’s public hospitals, nurses often serve as primary patient advocates during critical conversations; I am prepared to embrace this role with linguistic sensitivity and cultural empathy. I understand that a Statement of Purpose must reflect not just capability, but genuine respect for the community one serves—and Ankara’s vibrant neighborhoods, from Çankaya’s modern clinics to Sıhhiye’s historic health centers, demand exactly this dual commitment.</w:t>
      </w:r>
    </w:p>
    <w:p>
      <w:pPr>
        <w:pStyle w:val="BodyText"/>
      </w:pPr>
      <w:r>
        <w:t xml:space="preserve">As a Nurse dedicated to holistic care, I recognize Turkey’s healthcare system as a tapestry of tradition and innovation. The country has made remarkable strides in reducing maternal mortality rates and expanding immunization programs—a testament to its strategic investment in nursing excellence. In Ankara specifically, initiatives like "Sağlıkta Kadın ve Aile Hizmetleri" (Women and Family Health Services) require nurses skilled in community engagement. My background includes designing patient education workshops on hypertension management for immigrant communities—skills directly transferable to Ankara’s multicultural settings where migrants from Syria, Iraq, and beyond seek care. I aim to contribute not just as a clinician but as a bridge between medical services and diverse patient populations.</w:t>
      </w:r>
    </w:p>
    <w:p>
      <w:pPr>
        <w:pStyle w:val="BodyText"/>
      </w:pPr>
      <w:r>
        <w:t xml:space="preserve">Looking ahead, my long-term vision aligns with Turkey’s 2035 Health Strategy: to establish Ankara as a regional healthcare excellence center. I plan to pursue Turkish nursing licensure through the Ministry of Health’s accredited programs and seek mentorship under Ankara’s leading nurses in geriatric care—a field experiencing rapid growth due to Turkey’s aging demographics. Furthermore, I aspire to collaborate with institutions like the Ankara Medical Park Hospitals Group on initiatives addressing mental health stigma, a critical need highlighted by WHO data. My goal is to evolve from a competent Nurse into an educator who trains future colleagues in culturally intelligent care—ensuring my impact extends beyond individual patient encounters.</w:t>
      </w:r>
    </w:p>
    <w:p>
      <w:pPr>
        <w:pStyle w:val="BodyText"/>
      </w:pPr>
      <w:r>
        <w:t xml:space="preserve">This Statement of Purpose is not merely an application; it is a promise. A promise to uphold the highest standards of nursing ethics within Ankara’s esteemed healthcare network, to honor Turkey’s legacy of compassionate medicine, and to actively participate in its future. I have researched Ankara’s public health priorities meticulously—its focus on digital health transformation, primary care expansion, and sustainable community clinics—and I stand ready to contribute my skills where they are most needed. As a Nurse who has witnessed healthcare’s power to transform lives globally, I now seek the profound privilege of serving Turkey with the same dedication that defines its people.</w:t>
      </w:r>
    </w:p>
    <w:p>
      <w:pPr>
        <w:pStyle w:val="BodyText"/>
      </w:pPr>
      <w:r>
        <w:t xml:space="preserve">My journey from [Your Country]’s hospitals to Ankara’s clinics is not about relocation; it is about alignment. It is a deliberate choice to embed my professional identity within Turkey’s healthcare narrative—a narrative where every Nurse, from the bustling streets of Kızılay to the serene halls of Ulus Hospital, writes a chapter of hope. I am prepared to learn Turkish fluently, adapt swiftly to Ankara’s vibrant rhythms, and stand shoulder-to-shoulder with its nursing community. For this purpose, my passion is unwavering: To be a Nurse in Turkey Ankara—not merely as an employee, but as a committed citizen of the healing arts.</w:t>
      </w:r>
    </w:p>
    <w:p>
      <w:pPr>
        <w:pStyle w:val="BodyText"/>
      </w:pPr>
      <w:r>
        <w:t xml:space="preserve">With deep respect for your mission and my own professional calling,</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Nurse Application for Ankara, Turkey</dc:title>
  <dc:creator/>
  <dc:language>en</dc:language>
  <cp:keywords/>
  <dcterms:created xsi:type="dcterms:W3CDTF">2025-12-09T07:39:00Z</dcterms:created>
  <dcterms:modified xsi:type="dcterms:W3CDTF">2025-12-09T07:39:00Z</dcterms:modified>
</cp:coreProperties>
</file>

<file path=docProps/custom.xml><?xml version="1.0" encoding="utf-8"?>
<Properties xmlns="http://schemas.openxmlformats.org/officeDocument/2006/custom-properties" xmlns:vt="http://schemas.openxmlformats.org/officeDocument/2006/docPropsVTypes"/>
</file>