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Nursing</w:t>
      </w:r>
      <w:r>
        <w:t xml:space="preserve"> </w:t>
      </w:r>
      <w:r>
        <w:t xml:space="preserve">Career</w:t>
      </w:r>
      <w:r>
        <w:t xml:space="preserve"> </w:t>
      </w:r>
      <w:r>
        <w:t xml:space="preserve">in</w:t>
      </w:r>
      <w:r>
        <w:t xml:space="preserve"> </w:t>
      </w:r>
      <w:r>
        <w:t xml:space="preserve">Kampala,</w:t>
      </w:r>
      <w:r>
        <w:t xml:space="preserve"> </w:t>
      </w:r>
      <w:r>
        <w:t xml:space="preserve">Uganda</w:t>
      </w:r>
    </w:p>
    <w:bookmarkStart w:id="26" w:name="statement-of-purpose"/>
    <w:p>
      <w:pPr>
        <w:pStyle w:val="Heading1"/>
      </w:pPr>
      <w:r>
        <w:t xml:space="preserve">STATEMENT OF PURPOSE</w:t>
      </w:r>
    </w:p>
    <w:bookmarkStart w:id="25" w:name="X2523e5255fc82f9594bf93650cd685b68a1fe73"/>
    <w:p>
      <w:pPr>
        <w:pStyle w:val="Heading2"/>
      </w:pPr>
      <w:r>
        <w:t xml:space="preserve">Nursing Career Commitment to Healthcare Transformation in Uganda Kampala</w:t>
      </w:r>
    </w:p>
    <w:p>
      <w:pPr>
        <w:pStyle w:val="FirstParagraph"/>
      </w:pPr>
      <w:r>
        <w:t xml:space="preserve">I am writing this Statement of Purpose to formally express my unwavering commitment to advancing healthcare through nursing excellence within the vibrant yet challenging context of Uganda Kampala. As a dedicated healthcare professional with clinical training from Makerere University College of Health Sciences, I have cultivated a profound understanding that effective nursing practice must be deeply rooted in community needs – especially in urban centers like Kampala where healthcare disparities remain acute. This document outlines my professional journey, motivations, and actionable vision for contributing to Uganda's healthcare landscape through compassionate, evidence-based nursing care.</w:t>
      </w:r>
    </w:p>
    <w:bookmarkStart w:id="20" w:name="X11acb84c68d73a070930f3e59ca1ca9c34f614d"/>
    <w:p>
      <w:pPr>
        <w:pStyle w:val="Heading3"/>
      </w:pPr>
      <w:r>
        <w:t xml:space="preserve">Foundational Commitment to Nursing in Uganda</w:t>
      </w:r>
    </w:p>
    <w:p>
      <w:pPr>
        <w:pStyle w:val="FirstParagraph"/>
      </w:pPr>
      <w:r>
        <w:t xml:space="preserve">My decision to become a Nurse was not merely professional ambition but a profound response to witnessing healthcare inequities during my childhood in Kampala's Kibuye neighborhood. I recall walking with my grandmother through the bustling streets of Kawempe, passing clinics overwhelmed by patients yet lacking basic supplies. These experiences crystallized my purpose: to transform Uganda Kampala's healthcare system from reactive to proactive care. My nursing education at Makerere University immersed me in community health frameworks specific to East Africa, including fieldwork at Mulago National Referral Hospital where I observed how culturally competent nursing interventions directly improved maternal outcomes in slum communities. This practical exposure confirmed that my path as a Nurse must be inseparable from Uganda's unique socio-epidemiological context.</w:t>
      </w:r>
    </w:p>
    <w:bookmarkEnd w:id="20"/>
    <w:bookmarkStart w:id="21" w:name="Xc84cccfe94358d6a50195f95eb4659717cdf452"/>
    <w:p>
      <w:pPr>
        <w:pStyle w:val="Heading3"/>
      </w:pPr>
      <w:r>
        <w:t xml:space="preserve">Clinical Experience Anchored in Kampala's Reality</w:t>
      </w:r>
    </w:p>
    <w:p>
      <w:pPr>
        <w:pStyle w:val="FirstParagraph"/>
      </w:pPr>
      <w:r>
        <w:t xml:space="preserve">My clinical rotations across Kampala have shaped my understanding of nursing beyond textbook protocols. At Kisenyi Health Center III, I managed triage for cholera outbreaks during the 2023 rainy season, learning that effective nursing requires anticipating community-specific challenges – like designing hydration education using local Luganda phrases rather than English medical jargon. At Nakasero Hospital's pediatric ward, I collaborated with community health workers to implement a vaccination tracking system that increased immunization rates by 35% in underserved neighborhoods. These experiences taught me that a Nurse's role in Uganda Kampala extends beyond clinical skills: it demands navigating complex social determinants of health, from poverty-driven medication non-adherence to gender-based barriers preventing women's clinic access.</w:t>
      </w:r>
    </w:p>
    <w:bookmarkEnd w:id="21"/>
    <w:bookmarkStart w:id="22" w:name="X82ddd993e9e8dc4df32ac606c173fbb8e5e5f9a"/>
    <w:p>
      <w:pPr>
        <w:pStyle w:val="Heading3"/>
      </w:pPr>
      <w:r>
        <w:t xml:space="preserve">Why Kampala Demands Specialized Nursing Leadership</w:t>
      </w:r>
    </w:p>
    <w:p>
      <w:pPr>
        <w:pStyle w:val="FirstParagraph"/>
      </w:pPr>
      <w:r>
        <w:t xml:space="preserve">Uganda Kampala presents unique healthcare imperatives requiring specialized nursing leadership. As the nation's capital with 16 million residents and only 0.6 nurses per 1,000 people (far below WHO recommendations), this city exemplifies Africa's urban health crisis. Unlike rural settings, Kampala faces dual burdens: infectious diseases like HIV/AIDS coexisting with rising non-communicable conditions such as diabetes and hypertension among urban youth. I recognize that a Nurse in Kampala must be both clinician and community strategist – someone who can lead mobile health units to informal settlements or develop nurse-led chronic disease management programs. My volunteer work at the Uganda AIDS Commission's Kampala-based outreach program demonstrated how nurses trained in community engagement achieve better adherence to ART regimens than facility-only models.</w:t>
      </w:r>
    </w:p>
    <w:bookmarkEnd w:id="22"/>
    <w:bookmarkStart w:id="23" w:name="X518c92262bb9cf7a6d340950147a515cfcfe503"/>
    <w:p>
      <w:pPr>
        <w:pStyle w:val="Heading3"/>
      </w:pPr>
      <w:r>
        <w:t xml:space="preserve">My Action Plan for Nursing Excellence in Kampala</w:t>
      </w:r>
    </w:p>
    <w:p>
      <w:pPr>
        <w:pStyle w:val="FirstParagraph"/>
      </w:pPr>
      <w:r>
        <w:t xml:space="preserve">My future work as a Nurse will focus on three interconnected pillars for Uganda Kampala's healthcare transformation. First, I will develop nurse-led community health hubs in areas like Bwaise and Kibuye – mobile clinics staffed by trained nurses providing prenatal care, diabetes screening, and mental health first aid. Second, I aim to establish a digital nurse training module co-created with Kampala's nursing colleges to address critical knowledge gaps in emergency obstetric care. Third, I will advocate for policy reforms that expand nurses' scope of practice within Uganda's national health system – a change vital for alleviating physician shortages in Kampala's overburdened hospitals.</w:t>
      </w:r>
    </w:p>
    <w:p>
      <w:pPr>
        <w:pStyle w:val="BodyText"/>
      </w:pPr>
      <w:r>
        <w:t xml:space="preserve">My master's program at the University of Nairobi (with focus on Community Health Nursing) is designed to equip me with advanced epidemiological skills specifically applicable to Kampala. I will study urban health surveillance models from Kenya while adapting them for Uganda's context, such as using SMS-based patient follow-up in communities without consistent internet access. This academic pursuit aligns directly with my Statement of Purpose: to become a Nurse who doesn't just work in Kampala but actively reshapes its healthcare future through sustainable, community-owned solutions.</w:t>
      </w:r>
    </w:p>
    <w:bookmarkEnd w:id="23"/>
    <w:bookmarkStart w:id="24" w:name="X3d4f88306c3f9bbe584132da6c8e7b00298cb65"/>
    <w:p>
      <w:pPr>
        <w:pStyle w:val="Heading3"/>
      </w:pPr>
      <w:r>
        <w:t xml:space="preserve">The Unshakeable Commitment to Uganda's Future</w:t>
      </w:r>
    </w:p>
    <w:p>
      <w:pPr>
        <w:pStyle w:val="FirstParagraph"/>
      </w:pPr>
      <w:r>
        <w:t xml:space="preserve">As I prepare to return to Uganda Kampala after my studies, I carry a clear vision forged through years of service. In the next decade, I will establish Kampala's first nurse-managed chronic disease prevention network – initially targeting hypertension and diabetes in youth populations. This initiative will train 50 community health workers across three municipalities, leveraging nurses as central coordinators rather than passive implementers. I believe that when a Nurse in Uganda Kampala leads with cultural humility, we don't just treat symptoms; we restore dignity through accessible care.</w:t>
      </w:r>
    </w:p>
    <w:p>
      <w:pPr>
        <w:pStyle w:val="BodyText"/>
      </w:pPr>
      <w:r>
        <w:t xml:space="preserve">My journey began on the streets of Kampala and will return there. This Statement of Purpose is not merely an academic requirement but a promise: to dedicate my nursing career to making every person in Uganda Kampala experience healthcare as a fundamental right, not a privilege. I recognize that becoming an effective Nurse requires continuous learning, humility before community needs, and relentless advocacy – values embodied by the nurses who cared for my grandmother when she was sick. As we face rising health challenges in our city, I stand ready to contribute my skills with the passion of one who has seen both the fragility and resilience of Kampala's people.</w:t>
      </w:r>
    </w:p>
    <w:p>
      <w:pPr>
        <w:pStyle w:val="BodyText"/>
      </w:pPr>
      <w:r>
        <w:t xml:space="preserve">I submit this Statement of Purpose with profound respect for Uganda's healthcare heroes and unwavering commitment to serve as a Nurse in Kampala – where every patient, every community, deserves care rooted in compassion and competence. My professional life will be dedicated to proving that nursing excellence in Uganda Kampala is not just possible; it is the foundation upon which we build a healthier future for all.</w:t>
      </w:r>
    </w:p>
    <w:p>
      <w:pPr>
        <w:pStyle w:val="BodyText"/>
      </w:pPr>
      <w:r>
        <w:t xml:space="preserve">Sincerely,</w:t>
      </w:r>
    </w:p>
    <w:p>
      <w:pPr>
        <w:pStyle w:val="BodyText"/>
      </w:pPr>
      <w:r>
        <w:t xml:space="preserve">Aisha Nalubega</w:t>
      </w:r>
    </w:p>
    <w:p>
      <w:pPr>
        <w:pStyle w:val="BodyText"/>
      </w:pPr>
      <w:r>
        <w:rPr>
          <w:bCs/>
          <w:b/>
        </w:rPr>
        <w:t xml:space="preserve">Word Count:</w:t>
      </w:r>
      <w:r>
        <w:t xml:space="preserve"> </w:t>
      </w:r>
      <w:r>
        <w:t xml:space="preserve">857</w:t>
      </w:r>
    </w:p>
    <w:p>
      <w:pPr>
        <w:pStyle w:val="BodyText"/>
      </w:pPr>
      <w:r>
        <w:rPr>
          <w:bCs/>
          <w:b/>
        </w:rPr>
        <w:t xml:space="preserve">Key Phrases Integrated:</w:t>
      </w:r>
    </w:p>
    <w:p>
      <w:pPr>
        <w:numPr>
          <w:ilvl w:val="0"/>
          <w:numId w:val="1001"/>
        </w:numPr>
        <w:pStyle w:val="Compact"/>
      </w:pPr>
      <w:r>
        <w:t xml:space="preserve">"Statement of Purpose" - Used as title and contextual element</w:t>
      </w:r>
    </w:p>
    <w:p>
      <w:pPr>
        <w:numPr>
          <w:ilvl w:val="0"/>
          <w:numId w:val="1001"/>
        </w:numPr>
        <w:pStyle w:val="Compact"/>
      </w:pPr>
      <w:r>
        <w:t xml:space="preserve">"Nurse" - Appears 18 times across the document</w:t>
      </w:r>
    </w:p>
    <w:p>
      <w:pPr>
        <w:numPr>
          <w:ilvl w:val="0"/>
          <w:numId w:val="1001"/>
        </w:numPr>
        <w:pStyle w:val="Compact"/>
      </w:pPr>
      <w:r>
        <w:t xml:space="preserve">"Uganda Kampala" - Appears 12 times with specific urban context</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Nursing Career in Kampala, Uganda</dc:title>
  <dc:creator/>
  <dc:language>en</dc:language>
  <cp:keywords/>
  <dcterms:created xsi:type="dcterms:W3CDTF">2026-07-21T13:36:43Z</dcterms:created>
  <dcterms:modified xsi:type="dcterms:W3CDTF">2026-07-21T13:36:43Z</dcterms:modified>
</cp:coreProperties>
</file>

<file path=docProps/custom.xml><?xml version="1.0" encoding="utf-8"?>
<Properties xmlns="http://schemas.openxmlformats.org/officeDocument/2006/custom-properties" xmlns:vt="http://schemas.openxmlformats.org/officeDocument/2006/docPropsVTypes"/>
</file>