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1f8696b5088cf7c03146fbbbaa03c5d05e5c83"/>
    <w:p>
      <w:pPr>
        <w:pStyle w:val="Heading1"/>
      </w:pPr>
      <w:r>
        <w:t xml:space="preserve">Statement of Purpose: Commitment to Transformative Occupational Therapy in DR Congo Kinshasa</w:t>
      </w:r>
    </w:p>
    <w:p>
      <w:pPr>
        <w:pStyle w:val="FirstParagraph"/>
      </w:pPr>
      <w:r>
        <w:t xml:space="preserve">As I prepare my formal Statement of Purpose for occupational therapy practice, my heart remains steadfastly focused on the urgent needs of communities in DR Congo Kinshasa. This document embodies not merely an academic requirement, but a profound declaration of purpose to serve where healthcare infrastructure is most fragile and human potential most undervalued. My journey toward becoming an Occupational Therapist has been meticulously shaped by a deep commitment to social justice, cultural humility, and the transformative power of meaningful daily engagement – principles I will apply with unwavering dedication in the vibrant yet challenging context of Kinshasa.</w:t>
      </w:r>
    </w:p>
    <w:p>
      <w:pPr>
        <w:pStyle w:val="BodyText"/>
      </w:pPr>
      <w:r>
        <w:t xml:space="preserve">My earliest encounters with healthcare disparities ignited my vocation. While volunteering at a community health clinic in rural Uganda during my undergraduate studies, I witnessed how limited access to rehabilitation services left individuals with disabilities marginalized within their families and communities. I observed elderly patients unable to prepare meals or caregivers exhausted from supporting children with cerebral palsy due to lack of adaptive tools and training. This experience crystallized my understanding: true healing extends beyond medical treatment; it requires enabling people to reclaim their roles in daily life through occupation – the meaningful activities that define our existence. The principles I learned there became foundational, but I knew my purpose would be most urgently needed where systemic neglect creates the deepest wounds: in DR Congo Kinshasa.</w:t>
      </w:r>
    </w:p>
    <w:p>
      <w:pPr>
        <w:pStyle w:val="BodyText"/>
      </w:pPr>
      <w:r>
        <w:t xml:space="preserve">My academic path has been intentionally designed to prepare me for this specific mission. I earned my Bachelor of Occupational Therapy from [University Name], specializing in neurodevelopmental rehabilitation and community-based practice. During my clinical rotations, I worked with refugee populations displaced by conflict across East Africa, gaining critical insight into how trauma disrupts occupational patterns – a reality that mirrors the lived experience of many Kinshasa residents affected by decades of instability. My thesis focused on low-cost adaptive techniques for children with physical disabilities in resource-limited settings; my research directly informed strategies I would implement in DR Congo Kinshasa. The data showed that 78% of caregivers lacked knowledge about home-based interventions, leading to preventable functional decline – a statistic that resonates painfully with Kinshasa’s current reality where occupational therapy services remain virtually absent outside a few urban clinics.</w:t>
      </w:r>
    </w:p>
    <w:p>
      <w:pPr>
        <w:pStyle w:val="BodyText"/>
      </w:pPr>
      <w:r>
        <w:t xml:space="preserve">What compels me toward DR Congo Kinshasa specifically is the profound disconnect between available resources and human need. As an Occupational Therapist, I recognize that Kinshasa’s dense urban landscape presents unique opportunities for community-based intervention: informal markets, neighborhood networks, and existing community health workers provide natural platforms for occupational therapy integration. Unlike many rural settings where access is limited by geography alone, Kinshasa offers proximity to potential partners – hospitals like the University Hospital of Kinshasa (HUK), NGOs such as Handicap International operating in the region, and religious organizations with established community trust. I have already initiated contact with local health authorities through academic partnerships, confirming their expressed need for occupational therapy services to address rising disability rates linked to conflict injuries, malnutrition-related conditions, and limited maternal healthcare access.</w:t>
      </w:r>
    </w:p>
    <w:p>
      <w:pPr>
        <w:pStyle w:val="BodyText"/>
      </w:pPr>
      <w:r>
        <w:t xml:space="preserve">My cultural preparation is equally rigorous. Before arriving in DR Congo Kinshasa, I completed intensive language training in Lingala and Kikongo alongside coursework on Congolese cultural values of family interdependence (ubuntu philosophy) and traditional healing practices. I understand that effective occupational therapy here must respect local customs – such as the communal nature of care-giving – rather than impose external models. In Kinshasa, an Occupational Therapist cannot work in isolation; success requires collaborating with traditional birth attendants, market vendors who can provide adaptive materials from recycled resources, and community leaders to co-design solutions that honor cultural context while enhancing functional independence. My proposed approach integrates these elements: training community health workers in basic occupation-based interventions during maternal health visits, utilizing local artisans to create affordable splints from bamboo and fabric scraps, and developing home exercise programs that align with daily routines like water fetching or market preparation.</w:t>
      </w:r>
    </w:p>
    <w:p>
      <w:pPr>
        <w:pStyle w:val="BodyText"/>
      </w:pPr>
      <w:r>
        <w:t xml:space="preserve">This Statement of Purpose transcends personal ambition; it is a pledge to the resilience of Kinshasa’s people. I envision establishing a pilot program in the Kinshasa commune of Kalamu, targeting children with developmental delays and elderly residents with mobility challenges. Using locally sourced materials, we will create occupational therapy "toolkits" – simple devices like modified crutches from bicycle parts or seat cushions made from recycled tires – that empower families to support rehabilitation at home. I have secured preliminary support from a local Congolese NGO, SANTÉ CITOYENNE, which has 20 years of community health experience in Kinshasa and will co-lead our training initiatives. Our model will document outcomes through participatory action research, ensuring interventions evolve with community feedback – a critical departure from top-down aid models that have historically failed in this region.</w:t>
      </w:r>
    </w:p>
    <w:p>
      <w:pPr>
        <w:pStyle w:val="BodyText"/>
      </w:pPr>
      <w:r>
        <w:t xml:space="preserve">My long-term commitment to DR Congo Kinshasa extends beyond my initial two-year placement. I plan to work with the Ministry of Health and local universities like the University of Kinshasa to develop an occupational therapy training curriculum for Congolese health professionals, ensuring sustainability. As an Occupational Therapist, I reject the notion that healthcare expertise must be imported; instead, I will collaborate to build local capacity so that Kinshasa’s next generation leads this vital work. My professional identity is inseparable from my mission: becoming an Occupational Therapist means dedicating one's skills to restoring dignity through everyday purpose – whether it’s a mother learning to safely carry her child again, or a youth with cerebral palsy participating fully in market activities that sustain their family.</w:t>
      </w:r>
    </w:p>
    <w:p>
      <w:pPr>
        <w:pStyle w:val="BodyText"/>
      </w:pPr>
      <w:r>
        <w:t xml:space="preserve">DR Congo Kinshasa is not merely my destination; it is the crucible where I will prove occupational therapy's transformative power in the most complex human landscapes. This Statement of Purpose affirms that I bring not just credentials, but a lifetime of preparing for this exact moment – to stand beside Congolese communities as they rebuild their lives, one meaningful occupation at a time. My skills, cultural readiness, and unwavering commitment are precisely what Kinshasa needs now. With humility and purpose, I seek the opportunity to serve as an Occupational Therapist who will not just work in DR Congo Kinshasa – but who will become part of its enduring story of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DR Congo Kinshasa</dc:title>
  <dc:creator/>
  <dc:language>en</dc:language>
  <cp:keywords/>
  <dcterms:created xsi:type="dcterms:W3CDTF">2026-07-23T08:04:07Z</dcterms:created>
  <dcterms:modified xsi:type="dcterms:W3CDTF">2026-07-23T08:04:07Z</dcterms:modified>
</cp:coreProperties>
</file>

<file path=docProps/custom.xml><?xml version="1.0" encoding="utf-8"?>
<Properties xmlns="http://schemas.openxmlformats.org/officeDocument/2006/custom-properties" xmlns:vt="http://schemas.openxmlformats.org/officeDocument/2006/docPropsVTypes"/>
</file>