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Occupational</w:t>
      </w:r>
      <w:r>
        <w:t xml:space="preserve"> </w:t>
      </w:r>
      <w:r>
        <w:t xml:space="preserve">Therapist</w:t>
      </w:r>
      <w:r>
        <w:t xml:space="preserve"> </w:t>
      </w:r>
      <w:r>
        <w:t xml:space="preserve">Application</w:t>
      </w:r>
      <w:r>
        <w:t xml:space="preserve"> </w:t>
      </w:r>
      <w:r>
        <w:t xml:space="preserve">for</w:t>
      </w:r>
      <w:r>
        <w:t xml:space="preserve"> </w:t>
      </w:r>
      <w:r>
        <w:t xml:space="preserve">Naples,</w:t>
      </w:r>
      <w:r>
        <w:t xml:space="preserve"> </w:t>
      </w:r>
      <w:r>
        <w:t xml:space="preserve">Italy</w:t>
      </w:r>
    </w:p>
    <w:bookmarkStart w:id="20" w:name="Xd7d80cc3e03e6d3a7e7200d19734947e6982ad4"/>
    <w:p>
      <w:pPr>
        <w:pStyle w:val="Heading1"/>
      </w:pPr>
      <w:r>
        <w:t xml:space="preserve">Statement of Purpose: Pursuing an Occupational Therapy Career in Naples, Italy</w:t>
      </w:r>
    </w:p>
    <w:p>
      <w:pPr>
        <w:pStyle w:val="FirstParagraph"/>
      </w:pPr>
      <w:r>
        <w:t xml:space="preserve">The decision to pursue a career as an Occupational Therapist is not merely a professional choice; it is a profound commitment to the dignity of human potential within the intricate tapestry of daily life. My journey toward becoming an Occupational Therapist has been shaped by a deep conviction that meaningful engagement in purposeful activities—whether preparing meals, connecting with family, or participating in community life—is fundamental to well-being. This philosophy finds its most resonant expression and urgent need in the vibrant yet complex urban landscape of Naples, Italy. It is here, within the historic heart of Southern Italy and the bustling energy of Naples' communities, that I aspire to apply my skills as an Occupational Therapist with purposeful dedication.</w:t>
      </w:r>
    </w:p>
    <w:p>
      <w:pPr>
        <w:pStyle w:val="BodyText"/>
      </w:pPr>
      <w:r>
        <w:t xml:space="preserve">My academic foundation in Occupational Therapy at [Your University] provided rigorous training in evidence-based practice, yet it was through immersive fieldwork in diverse settings—from urban rehabilitation centers to rural community health initiatives—that I began to grasp the profound impact of context on therapeutic outcomes. I observed how cultural norms, socioeconomic conditions, and local support systems directly shape an individual's ability to engage in daily life. In Naples, these factors converge with particular intensity. The city’s dense historic neighborhoods, such as Spaccanapoli and Quartieri Spagnoli, present unique challenges: aging populations living in multi-generational households often face barriers to home safety; migrant communities navigate healthcare systems while preserving cultural identity; and socioeconomic disparities frequently limit access to adaptive equipment or therapeutic support. These realities are not abstract concepts for me—they are the lived experiences of the people I aim to serve. My academic work on community-based interventions for chronic conditions in low-resource settings directly aligns with Naples’ pressing needs, particularly in managing rising rates of dementia, post-stroke rehabilitation gaps, and mental health support within public health frameworks.</w:t>
      </w:r>
    </w:p>
    <w:p>
      <w:pPr>
        <w:pStyle w:val="BodyText"/>
      </w:pPr>
      <w:r>
        <w:t xml:space="preserve">What draws me specifically to Naples is not just the professional opportunity but a deep respect for its cultural ethos. Neapolitan communities are defined by strong familial bonds, passionate civic engagement, and a resilient spirit that thrives despite adversity. I have studied how these cultural strengths—such as the centrality of family in caregiving roles or the tradition of neighborhood solidarity (a concept known as "comunità di vicinanza")—can be powerfully integrated into occupational therapy practice. In Naples, an Occupational Therapist must move beyond standardized protocols to co-create solutions with clients and their families, respecting local customs while enhancing independence. For instance, designing a home safety program for elderly residents in the historic center would require understanding not just physical layouts but also the social dynamics of living spaces where multiple generations share rooms. I am eager to collaborate with established institutions like ASL Napoli (Azienda Sanitaria Locale) and community organizations such as "Napoli Bene Comune" or "Ama Napoli," whose work in social inclusion deeply mirrors my professional values. My fluency in Italian (C1 level), honed through academic immersion and living experiences, allows me to communicate authentically with clients and colleagues, fostering trust essential for effective therapy.</w:t>
      </w:r>
    </w:p>
    <w:p>
      <w:pPr>
        <w:pStyle w:val="BodyText"/>
      </w:pPr>
      <w:r>
        <w:t xml:space="preserve">The significance of this Statement of Purpose extends beyond personal ambition; it represents a commitment to contributing meaningfully to Italy’s healthcare ecosystem. As an Occupational Therapist in Naples, I intend to focus on three critical areas: first, expanding accessible community-based programs for aging populations, particularly leveraging neighborhood centers as hubs for adaptive living skills training; second, developing culturally responsive mental health support groups within local parishes and community associations—addressing the growing need post-pandemic; and third, partnering with schools and vocational centers to create inclusive environments for children with neurodevelopmental differences. I have already initiated research on Naples’ current OT infrastructure through partnerships with Italian occupational therapy associations (e.g., AOTI) and am prepared to adapt my practice to Italy’s specific regulatory framework, including the requirements of the National Health Service (SSN). My goal is not merely to provide therapy, but to empower communities by building local capacity—training community health workers in basic OT principles or collaborating with local artisans on adaptive tool designs using traditional materials.</w:t>
      </w:r>
    </w:p>
    <w:p>
      <w:pPr>
        <w:pStyle w:val="BodyText"/>
      </w:pPr>
      <w:r>
        <w:t xml:space="preserve">Naples offers a unique laboratory for occupational therapy practice. Its blend of ancient traditions and modern challenges creates a dynamic environment where innovation meets deep-rooted cultural values. I am inspired by the legacy of pioneers like Dr. Anna Maria Cioffi, whose work in integrating occupational therapy with Naples’ community health networks has transformed care models for marginalized groups. I see myself continuing this legacy—not as an outsider imposing foreign methods, but as a collaborator committed to learning from Neapolitan resilience and wisdom. The city’s rich tapestry of art, food, and music is not merely background; it is the very medium through which I will help clients reclaim joy in daily life—whether through gardening therapy in community plots like those in Parco Virgiliano, adaptive cooking workshops using local recipes, or group activities centered around traditional Neapolitan festivals.</w:t>
      </w:r>
    </w:p>
    <w:p>
      <w:pPr>
        <w:pStyle w:val="BodyText"/>
      </w:pPr>
      <w:r>
        <w:t xml:space="preserve">This Statement of Purpose articulates more than a job application; it is a declaration of my readiness to become part of Naples’ healthcare story. I am not seeking merely to practice occupational therapy in Italy—I am committed to embodying the essence of the profession within Naples’ distinct cultural and social fabric. My training, empathy, and unwavering belief in the power of meaningful occupation converge with Naples’ urgent needs into a single mission: to support every Neapolitan, from the bustling streets of Centro Storico to the quieter outskirts like San Giorgio a Cremano, in living fully and independently. I am prepared to immerse myself in this community, learn its rhythms, and contribute as an Occupational Therapist who understands that true rehabilitation is not just about restoring function—it’s about honoring the culture, history, and humanity of each person I serve. Naples is not just a destination for my career; it is the vital context where my purpose as an Occupational Therapist finds its deepest meaning.</w:t>
      </w:r>
    </w:p>
    <w:p>
      <w:pPr>
        <w:pStyle w:val="BodyText"/>
      </w:pPr>
      <w:r>
        <w:t xml:space="preserve">In conclusion, I stand ready to bring my skills, cultural sensitivity, and passionate dedication to the profession of Occupational Therapy in Italy Naples. This city’s spirit—warm, resilient, and deeply human—mirrors the heart of occupational therapy itself. I am eager to begin this journey with humility and commitment, ensuring that my work as an Occupational Therapist in Naples truly serves those who call this extraordinary city home.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Occupational Therapist Application for Naples, Italy</dc:title>
  <dc:creator/>
  <dc:language>en</dc:language>
  <cp:keywords/>
  <dcterms:created xsi:type="dcterms:W3CDTF">2026-07-23T12:11:12Z</dcterms:created>
  <dcterms:modified xsi:type="dcterms:W3CDTF">2026-07-23T12:11:12Z</dcterms:modified>
</cp:coreProperties>
</file>

<file path=docProps/custom.xml><?xml version="1.0" encoding="utf-8"?>
<Properties xmlns="http://schemas.openxmlformats.org/officeDocument/2006/custom-properties" xmlns:vt="http://schemas.openxmlformats.org/officeDocument/2006/docPropsVTypes"/>
</file>