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47899fd0f00f034f2385b261b5eb5138c0c958b"/>
    <w:p>
      <w:pPr>
        <w:pStyle w:val="Heading1"/>
      </w:pPr>
      <w:r>
        <w:t xml:space="preserve">Statement of Purpose: Advancing Rehabilitation Excellence as an Occupational Therapist in Jeddah, Saudi Arabia</w:t>
      </w:r>
    </w:p>
    <w:p>
      <w:pPr>
        <w:pStyle w:val="FirstParagraph"/>
      </w:pPr>
      <w:r>
        <w:t xml:space="preserve">The pursuit of becoming a dedicated and culturally attuned Occupational Therapist (OT) has been a profound calling rooted in the belief that meaningful engagement with daily life is fundamental to human dignity and well-being. My academic journey, clinical experiences, and deep admiration for Saudi Arabia's transformative healthcare vision have solidified my unwavering commitment to contribute significantly as an Occupational Therapist within the vibrant healthcare landscape of Jeddah. This</w:t>
      </w:r>
      <w:r>
        <w:t xml:space="preserve"> </w:t>
      </w:r>
      <w:r>
        <w:rPr>
          <w:bCs/>
          <w:b/>
        </w:rPr>
        <w:t xml:space="preserve">Statement of Purpose</w:t>
      </w:r>
      <w:r>
        <w:t xml:space="preserve"> </w:t>
      </w:r>
      <w:r>
        <w:t xml:space="preserve">articulates my qualifications, motivations, and vision for serving the diverse population of</w:t>
      </w:r>
      <w:r>
        <w:t xml:space="preserve"> </w:t>
      </w:r>
      <w:r>
        <w:rPr>
          <w:bCs/>
          <w:b/>
        </w:rPr>
        <w:t xml:space="preserve">Saudi Arabia Jeddah</w:t>
      </w:r>
      <w:r>
        <w:t xml:space="preserve">, aligning seamlessly with the nation's ambitious goals under Vision 2030.</w:t>
      </w:r>
    </w:p>
    <w:p>
      <w:pPr>
        <w:pStyle w:val="BodyText"/>
      </w:pPr>
      <w:r>
        <w:t xml:space="preserve">My foundational education in Occupational Therapy at [Your University Name] provided me with a robust theoretical framework and hands-on clinical skills. Courses such as Neurological Rehabilitation, Pediatric Occupational Therapy, and Community-Based Practice equipped me to address complex client needs across the lifespan. During my fieldwork placements in diverse settings – including acute care hospitals, outpatient neurorehabilitation centers, and community-based pediatric clinics – I consistently applied evidence-based interventions to enhance clients' independence in Activities of Daily Living (ADLs), Instrumental Activities of Daily Living (IADLs), and participation in meaningful roles. I witnessed firsthand how effective Occupational Therapy empowers individuals with physical, cognitive, or sensory challenges to reclaim their autonomy and integrate fully into their communities. This experience cemented my understanding that being an</w:t>
      </w:r>
      <w:r>
        <w:t xml:space="preserve"> </w:t>
      </w:r>
      <w:r>
        <w:rPr>
          <w:bCs/>
          <w:b/>
        </w:rPr>
        <w:t xml:space="preserve">Occupational Therapist</w:t>
      </w:r>
      <w:r>
        <w:t xml:space="preserve"> </w:t>
      </w:r>
      <w:r>
        <w:t xml:space="preserve">is not merely about treating conditions; it is about enabling purposeful living and fostering resilience.</w:t>
      </w:r>
    </w:p>
    <w:p>
      <w:pPr>
        <w:pStyle w:val="BodyText"/>
      </w:pPr>
      <w:r>
        <w:t xml:space="preserve">The specific catalyst for my focus on practicing in</w:t>
      </w:r>
      <w:r>
        <w:t xml:space="preserve"> </w:t>
      </w:r>
      <w:r>
        <w:rPr>
          <w:bCs/>
          <w:b/>
        </w:rPr>
        <w:t xml:space="preserve">Saudi Arabia Jeddah</w:t>
      </w:r>
      <w:r>
        <w:t xml:space="preserve"> </w:t>
      </w:r>
      <w:r>
        <w:t xml:space="preserve">stems from the nation's remarkable commitment to elevating its healthcare system. Saudi Vision 2030 emphasizes expanding access to high-quality, patient-centered care and developing a thriving domestic healthcare workforce. Jeddah, as the Kingdom's primary gateway city and a major economic hub with a rapidly growing population (including significant expatriate communities), presents an exceptional opportunity to make a tangible impact. I am deeply impressed by initiatives like the Ministry of Health's National Health Strategy 2030, which prioritizes rehabilitation services and inclusive care models – areas where the expertise of Occupational Therapists is critically needed. The vision for Jeddah to become a leading regional center for advanced medical tourism and comprehensive health services aligns perfectly with my professional aspirations.</w:t>
      </w:r>
    </w:p>
    <w:p>
      <w:pPr>
        <w:pStyle w:val="BodyText"/>
      </w:pPr>
      <w:r>
        <w:t xml:space="preserve">My motivation extends beyond professional opportunity; it is deeply personal. I am profoundly respectful of Saudi Arabian culture, values, and the unique social fabric of Jeddah. I have researched the importance of family-centered care within Saudi context, understanding that therapeutic goals often involve significant family engagement. I am committed to adapting my practice to respect cultural norms regarding gender roles in healthcare (where appropriate), communication styles, and community dynamics – ensuring that my work as an</w:t>
      </w:r>
      <w:r>
        <w:t xml:space="preserve"> </w:t>
      </w:r>
      <w:r>
        <w:rPr>
          <w:bCs/>
          <w:b/>
        </w:rPr>
        <w:t xml:space="preserve">Occupational Therapist</w:t>
      </w:r>
      <w:r>
        <w:t xml:space="preserve"> </w:t>
      </w:r>
      <w:r>
        <w:t xml:space="preserve">is not only clinically effective but also culturally humble and responsive. I have studied the specific health challenges prevalent in the region, including rising rates of stroke, diabetes-related complications, and neurodevelopmental conditions requiring specialized OT intervention. I am eager to contribute my skills to address these needs within Jeddah's premier healthcare institutions like King Abdullah Medical City or private rehabilitation centers serving the city's diverse demographic.</w:t>
      </w:r>
    </w:p>
    <w:p>
      <w:pPr>
        <w:pStyle w:val="BodyText"/>
      </w:pPr>
      <w:r>
        <w:t xml:space="preserve">My clinical experience has prepared me for the multifaceted role of an Occupational Therapist in a dynamic environment like Jeddah. At [Previous Hospital/Clinic Name], I co-developed a community reintegration program for stroke survivors, collaborating with physiotherapists and social workers to create culturally relevant home safety assessments using locally available resources. I successfully implemented adapted ADL training for children with autism using play-based techniques familiar within Saudi cultural contexts. These experiences honed my skills in interdisciplinary collaboration, client and family education, outcome measurement, and navigating complex healthcare systems – all essential for thriving as an OT in</w:t>
      </w:r>
      <w:r>
        <w:t xml:space="preserve"> </w:t>
      </w:r>
      <w:r>
        <w:rPr>
          <w:bCs/>
          <w:b/>
        </w:rPr>
        <w:t xml:space="preserve">Saudi Arabia Jeddah</w:t>
      </w:r>
      <w:r>
        <w:t xml:space="preserve">. Furthermore, I have proactively sought to understand the Saudi licensing requirements for foreign OTs and am fully committed to meeting all professional standards set by the Commission for Health Accreditation (CHA) and the Ministry of Health.</w:t>
      </w:r>
    </w:p>
    <w:p>
      <w:pPr>
        <w:pStyle w:val="BodyText"/>
      </w:pPr>
      <w:r>
        <w:t xml:space="preserve">My long-term vision is intrinsically linked to Jeddah's future. I aspire not only to provide exceptional direct patient care but also to contribute to the professional development of OT within</w:t>
      </w:r>
      <w:r>
        <w:t xml:space="preserve"> </w:t>
      </w:r>
      <w:r>
        <w:rPr>
          <w:bCs/>
          <w:b/>
        </w:rPr>
        <w:t xml:space="preserve">Saudi Arabia Jeddah</w:t>
      </w:r>
      <w:r>
        <w:t xml:space="preserve">. I aim to collaborate with local universities, such as King Abdulaziz University, on curriculum enhancement or mentoring initiatives, helping shape the next generation of Saudi OTs. I am eager to participate in research focused on culturally adapted interventions for prevalent conditions in the region and advocate for the integration of Occupational Therapy as a core component within comprehensive rehabilitation pathways across Jeddah's healthcare network. I believe my proactive approach, clinical competence, cultural sensitivity, and passion for empowering individuals align precisely with Saudi Arabia's vision to build a healthier, more inclusive society where every citizen can thrive.</w:t>
      </w:r>
    </w:p>
    <w:p>
      <w:pPr>
        <w:pStyle w:val="BodyText"/>
      </w:pPr>
      <w:r>
        <w:t xml:space="preserve">Choosing to pursue my career as an Occupational Therapist in Jeddah represents the culmination of my professional values and aspirations. The city’s strategic importance, its commitment to healthcare innovation under Vision 2030, and its rich cultural tapestry offer the ideal setting for me to apply my skills meaningfully. I am not merely seeking a job; I am committing to becoming an integral part of Jeddah's healthcare community, contributing to the well-being of its residents through evidence-based, compassionate Occupational Therapy practice. I am eager for the opportunity to bring my dedication, skills, and deep respect for Saudi culture to serve as a valued</w:t>
      </w:r>
      <w:r>
        <w:t xml:space="preserve"> </w:t>
      </w:r>
      <w:r>
        <w:rPr>
          <w:bCs/>
          <w:b/>
        </w:rPr>
        <w:t xml:space="preserve">Occupational Therapist</w:t>
      </w:r>
      <w:r>
        <w:t xml:space="preserve"> </w:t>
      </w:r>
      <w:r>
        <w:t xml:space="preserve">within the dynamic healthcare environment of</w:t>
      </w:r>
      <w:r>
        <w:t xml:space="preserve"> </w:t>
      </w:r>
      <w:r>
        <w:rPr>
          <w:bCs/>
          <w:b/>
        </w:rPr>
        <w:t xml:space="preserve">Saudi Arabia Jeddah</w:t>
      </w:r>
      <w:r>
        <w:t xml:space="preserve">. This</w:t>
      </w:r>
      <w:r>
        <w:t xml:space="preserve"> </w:t>
      </w:r>
      <w:r>
        <w:rPr>
          <w:bCs/>
          <w:b/>
        </w:rPr>
        <w:t xml:space="preserve">Statement of Purpose</w:t>
      </w:r>
      <w:r>
        <w:t xml:space="preserve"> </w:t>
      </w:r>
      <w:r>
        <w:t xml:space="preserve">reflects my sincere commitment and readiness to contribute positively from day one.</w:t>
      </w:r>
    </w:p>
    <w:p>
      <w:pPr>
        <w:pStyle w:val="BodyText"/>
      </w:pPr>
      <w:r>
        <w:t xml:space="preserve">I thank you for considering my application and for the vital work being done to advance healthcare in Saudi Arabia. I am enthusiastic about the possibility of contributing to the exceptional patient care continuum that defines Jeddah's evolving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Jeddah, Saudi Arabia</dc:title>
  <dc:creator/>
  <dc:language>en</dc:language>
  <cp:keywords/>
  <dcterms:created xsi:type="dcterms:W3CDTF">2026-07-21T14:11:48Z</dcterms:created>
  <dcterms:modified xsi:type="dcterms:W3CDTF">2026-07-21T14:11:48Z</dcterms:modified>
</cp:coreProperties>
</file>

<file path=docProps/custom.xml><?xml version="1.0" encoding="utf-8"?>
<Properties xmlns="http://schemas.openxmlformats.org/officeDocument/2006/custom-properties" xmlns:vt="http://schemas.openxmlformats.org/officeDocument/2006/docPropsVTypes"/>
</file>