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Optometry</w:t>
      </w:r>
      <w:r>
        <w:t xml:space="preserve"> </w:t>
      </w:r>
      <w:r>
        <w:t xml:space="preserve">Career</w:t>
      </w:r>
      <w:r>
        <w:t xml:space="preserve"> </w:t>
      </w:r>
      <w:r>
        <w:t xml:space="preserve">in</w:t>
      </w:r>
      <w:r>
        <w:t xml:space="preserve"> </w:t>
      </w:r>
      <w:r>
        <w:t xml:space="preserve">Italy</w:t>
      </w:r>
      <w:r>
        <w:t xml:space="preserve"> </w:t>
      </w:r>
      <w:r>
        <w:t xml:space="preserve">Naples</w:t>
      </w:r>
    </w:p>
    <w:bookmarkStart w:id="20" w:name="Xd51aeb9912a7ed456303295e4e659e5611a9f58"/>
    <w:p>
      <w:pPr>
        <w:pStyle w:val="Heading1"/>
      </w:pPr>
      <w:r>
        <w:t xml:space="preserve">Statement of Purpose: Pursuing Excellence as an Optometrist in Italy Naples</w:t>
      </w:r>
    </w:p>
    <w:p>
      <w:pPr>
        <w:pStyle w:val="FirstParagraph"/>
      </w:pPr>
      <w:r>
        <w:t xml:space="preserve">The journey toward becoming a dedicated healthcare professional has always been guided by a profound commitment to visual wellness and community health. My decision to pursue a career as an Optometrist specifically within the vibrant cultural and medical landscape of Italy Naples represents not merely a professional choice, but a deeply personal mission rooted in both academic passion and humanitarian purpose. This Statement of Purpose articulates my vision for integrating advanced optometric care into Naples' unique healthcare ecosystem while honoring the city's legacy of innovation and compassion.</w:t>
      </w:r>
    </w:p>
    <w:p>
      <w:pPr>
        <w:pStyle w:val="BodyText"/>
      </w:pPr>
      <w:r>
        <w:t xml:space="preserve">My academic foundation in Vision Science at [University Name] equipped me with rigorous clinical training, including comprehensive eye examinations, refractive error management, and pediatric vision therapy. However, it was during a research internship at a community clinic in Naples' historic center that my professional identity crystallized. Witnessing the stark disparities in accessible eye care for Naples' elderly population and underserved neighborhoods ignited my resolve to bridge this gap. I observed firsthand how limited optometric services compounded issues like diabetic retinopathy and age-related macular degeneration, often leading to preventable vision loss. This experience transformed my academic knowledge into a tangible mission: to become an Optometrist who does not just treat eyes, but uplifts communities.</w:t>
      </w:r>
    </w:p>
    <w:p>
      <w:pPr>
        <w:pStyle w:val="BodyText"/>
      </w:pPr>
      <w:r>
        <w:t xml:space="preserve">Italy Naples presents an unparalleled opportunity to enact this mission. As one of Europe's most densely populated cities with over 1 million residents in the urban core and a significant aging population, Naples faces unique optometric challenges. The current healthcare model heavily relies on ophthalmologists (medical doctors), leaving primary vision care underrepresented—particularly for routine screenings, low-vision rehabilitation, and preventive education. My research into Italy's National Health Service (Servizio Sanitario Nazionale) revealed a strategic gap where trained Optometrists could significantly reduce hospital burden while improving early intervention rates. I am drawn to Naples specifically because of its rich history of medical innovation; the city pioneered the first public eye clinic in Southern Italy during the 19th century, and I aspire to honor that legacy by modernizing accessible vision care. Furthermore, Naples' cultural tapestry—from historic districts like Spaccanapoli to coastal communities like Positano—demands culturally attuned optometric services that respect local traditions while advancing health equity.</w:t>
      </w:r>
    </w:p>
    <w:p>
      <w:pPr>
        <w:pStyle w:val="BodyText"/>
      </w:pPr>
      <w:r>
        <w:t xml:space="preserve">My professional development has been meticulously aligned with the demands of contemporary optometry in Italy. I completed a specialized fellowship in Contact Lens Management at London's Institute of Optometry, where I mastered advanced technologies like OCT (Optical Coherence Tomography) and corneal topography—skills directly transferable to Naples' clinical settings. Additionally, I earned certification in Low Vision Rehabilitation from the Italian Association of Optometrists (AIO), focusing on strategies for patients with macular degeneration, a prevalent condition in Southern Italy. To prepare for cultural integration, I achieved C1-level Italian fluency through immersive study and volunteered at Naples' Centro Oculistico di Piazza Dante, assisting bilingual opticians in patient education. This experience taught me to navigate the nuances of Italian patient communication—where familial involvement in healthcare decisions is paramount—and reinforced my belief that effective Optometry transcends clinical skill to embrace social context.</w:t>
      </w:r>
    </w:p>
    <w:p>
      <w:pPr>
        <w:pStyle w:val="BodyText"/>
      </w:pPr>
      <w:r>
        <w:t xml:space="preserve">Crucially, I understand that succeeding as an Optometrist in Italy Naples requires more than technical expertise; it demands systemic engagement. I have developed a three-phase action plan for my career trajectory: First, to collaborate with the University of Naples Federico II's Department of Medicine and Surgery on research into vision health disparities across Southern Italy. Second, to establish mobile optometric clinics targeting isolated communities in Naples' outlying areas (e.g., Massa di Somma), using telehealth partnerships with local hospitals for urgent referrals. Third, to advocate for expanded optometric recognition within the Italian National Health Service by presenting evidence-based models at conferences like the Congresso Nazionale di Ottalmologia in Rome. My long-term vision is to found a community-focused Optometry practice in Naples that partners with neighborhood associations and schools—such as organizing free vision screenings at the historic Palazzo Reale—to normalize preventive eye care.</w:t>
      </w:r>
    </w:p>
    <w:p>
      <w:pPr>
        <w:pStyle w:val="BodyText"/>
      </w:pPr>
      <w:r>
        <w:t xml:space="preserve">What sets my Statement of Purpose apart is its unwavering focus on Naples' specific needs. While many optometrists seek opportunities abroad, I am driven by a desire to contribute to Italy's own healthcare evolution. Naples’ blend of historical significance and modern challenges creates a fertile ground for innovation: the city’s high rates of urbanization have intensified digital eye strain among youth, while tourism drives demand for specialized travel-related vision care. I propose integrating these realities into my practice through initiatives like “Vision First” school partnerships to combat myopia progression—a condition rising alarmingly in Italian children—and collaborating with coastal resorts to provide post-vacation eye health consultations. This localized approach ensures that as an Optometrist in Italy Naples, I remain perpetually connected to the community's heartbeat.</w:t>
      </w:r>
    </w:p>
    <w:p>
      <w:pPr>
        <w:pStyle w:val="BodyText"/>
      </w:pPr>
      <w:r>
        <w:t xml:space="preserve">My commitment is further fortified by a personal connection: my grandmother, who lost her sight due to undiagnosed glaucoma in rural Campania. Her story is not unique—Naples' peripheral communities often lack screening infrastructure. This loss fuels my determination to ensure no resident faces preventable vision loss. I have already begun drafting a pilot program with Naples' ASL (Local Health Authority) for low-cost retinal scans using AI-enhanced portable devices, a solution adaptable to Naples’ resource constraints.</w:t>
      </w:r>
    </w:p>
    <w:p>
      <w:pPr>
        <w:pStyle w:val="BodyText"/>
      </w:pPr>
      <w:r>
        <w:t xml:space="preserve">In conclusion, this Statement of Purpose embodies more than an application; it is a pledge to transform optometric care in Italy Naples. I envision myself as an Optometrist who not only conducts meticulous exams but also empowers communities through education, technology adaptation, and policy advocacy. Naples—a city where history breathes in every alley—deserves modern vision healthcare that honors its past while safeguarding its future. With my clinical training, cultural fluency, and community-centric ethos, I am prepared to contribute meaningfully to Naples' healthcare fabric from day one. I seek not just a position, but the opportunity to become an enduring part of Naples’ story as it evolves into a model for accessible vision care across Italy.</w:t>
      </w:r>
    </w:p>
    <w:p>
      <w:pPr>
        <w:pStyle w:val="BodyText"/>
      </w:pPr>
      <w:r>
        <w:t xml:space="preserve">I am eager to bring my dedication, skills, and passion for this mission directly to Italy Naples—where every patient deserves clear sight and dignified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Optometry Career in Italy Naples</dc:title>
  <dc:creator/>
  <dc:language>en</dc:language>
  <cp:keywords/>
  <dcterms:created xsi:type="dcterms:W3CDTF">2025-12-09T02:59:01Z</dcterms:created>
  <dcterms:modified xsi:type="dcterms:W3CDTF">2025-12-09T02:59:01Z</dcterms:modified>
</cp:coreProperties>
</file>

<file path=docProps/custom.xml><?xml version="1.0" encoding="utf-8"?>
<Properties xmlns="http://schemas.openxmlformats.org/officeDocument/2006/custom-properties" xmlns:vt="http://schemas.openxmlformats.org/officeDocument/2006/docPropsVTypes"/>
</file>