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Orthodontist</w:t>
      </w:r>
      <w:r>
        <w:t xml:space="preserve"> </w:t>
      </w:r>
      <w:r>
        <w:t xml:space="preserve">Practice</w:t>
      </w:r>
      <w:r>
        <w:t xml:space="preserve"> </w:t>
      </w:r>
      <w:r>
        <w:t xml:space="preserve">in</w:t>
      </w:r>
      <w:r>
        <w:t xml:space="preserve"> </w:t>
      </w:r>
      <w:r>
        <w:t xml:space="preserve">Chile</w:t>
      </w:r>
      <w:r>
        <w:t xml:space="preserve"> </w:t>
      </w:r>
      <w:r>
        <w:t xml:space="preserve">Santiago</w:t>
      </w:r>
    </w:p>
    <w:bookmarkStart w:id="20" w:name="X2486f800b529e873dfcf45f8136d1fd8ecb403c"/>
    <w:p>
      <w:pPr>
        <w:pStyle w:val="Heading1"/>
      </w:pPr>
      <w:r>
        <w:t xml:space="preserve">Statement of Purpose: Pursuing Excellence as an Orthodontist in Chile Santiago</w:t>
      </w:r>
    </w:p>
    <w:p>
      <w:pPr>
        <w:pStyle w:val="FirstParagraph"/>
      </w:pPr>
      <w:r>
        <w:t xml:space="preserve">As I prepare to submit this Statement of Purpose, I do so with unwavering commitment to a future where specialized orthodontic care transforms smiles and lives across the vibrant metropolis of Chile Santiago. This document is not merely an application—it is a declaration of my professional identity, my clinical vision, and my deep-seated dedication to serving the unique dental health needs of Chilean communities. With over eight years in advanced orthodontic training and practice, I am poised to contribute meaningfully as an Orthodontist in Chile Santiago, where demand for accessible, high-quality care meets a growing cultural emphasis on oral health aesthetics.</w:t>
      </w:r>
    </w:p>
    <w:p>
      <w:pPr>
        <w:pStyle w:val="BodyText"/>
      </w:pPr>
      <w:r>
        <w:t xml:space="preserve">My journey began during my undergraduate studies at the University of Concepción, where I immersed myself in dental sciences while volunteering at public clinics serving low-income families. Witnessing firsthand how untreated malocclusions impacted children’s self-esteem and academic performance ignited my resolve to specialize in orthodontics. This passion propelled me toward the Master of Science in Orthodontics program at Universidad de Chile, where I refined my skills under renowned faculty specializing in complex craniofacial cases prevalent across Latin American populations. My thesis focused on optimizing appliance selection for adolescents with diverse skeletal profiles—a critical consideration given Santiago’s genetic and socioeconomic diversity. During my residency, I completed 2,500+ clinical hours treating patients from Santiago’s varied communes, including underserved areas like La Pintana and Pedro Aguirre Cerda. This experience taught me that effective orthodontic care transcends technical skill; it requires cultural humility to bridge communication gaps between clinician and patient.</w:t>
      </w:r>
    </w:p>
    <w:p>
      <w:pPr>
        <w:pStyle w:val="BodyText"/>
      </w:pPr>
      <w:r>
        <w:t xml:space="preserve">My professional philosophy centers on the belief that every individual deserves a confident smile, regardless of socioeconomic status. In Chile Santiago, where public dental clinics often face resource constraints, I have developed strategies to maximize accessibility without compromising care quality. For instance, I pioneered a mobile orthodontic screening initiative in partnership with Santiago’s Municipal Health Secretariat, providing free initial assessments in community centers across 12 districts. This program identified 378 adolescents requiring early intervention—many from families who previously viewed orthodontics as a luxury. Such efforts align with my vision for an Orthodontist practice that actively reduces health disparities, not only through clinical excellence but also through community engagement.</w:t>
      </w:r>
    </w:p>
    <w:p>
      <w:pPr>
        <w:pStyle w:val="BodyText"/>
      </w:pPr>
      <w:r>
        <w:t xml:space="preserve">Chile Santiago’s dynamic environment offers the ideal setting to implement this mission. As Chile’s political, economic, and cultural epicenter, Santiago is home to 14 million residents across a mosaic of socioeconomic strata—from luxury neighborhoods like Las Condes to informal settlements where dental care remains scarce. The city also boasts robust institutions like the Chilean Society of Orthodontics (Sociedad Chilena de Ortodoncia) and leading hospitals such as Clínica Las Condes, which provide exceptional infrastructure for advanced practice. Crucially, Santiago’s youth population (28% under 19 years old) represents a massive opportunity to address unmet orthodontic needs: studies estimate over 65% of Chilean adolescents require treatment but lack access due to cost or geographic barriers. As an Orthodontist in Chile Santiago, I aim to partner with these institutions while establishing a private practice model prioritizing sliding-scale fees for vulnerable communities.</w:t>
      </w:r>
    </w:p>
    <w:p>
      <w:pPr>
        <w:pStyle w:val="BodyText"/>
      </w:pPr>
      <w:r>
        <w:t xml:space="preserve">My technical expertise spans digital orthodontics, clear aligner therapy, and interdisciplinary care coordination—skills I’ve honed using advanced systems like 3D intraoral scanners and AI-driven treatment planning software. I am certified in the latest techniques for managing Class II/III malocclusions common in Chilean patients due to dietary factors and genetic predispositions. Beyond clinical mastery, I prioritize patient education; for example, my "Smile Literacy" workshops at Santiago schools demystify orthodontic processes through culturally relevant Spanish-language materials, empowering families to make informed decisions. This approach directly addresses a key barrier identified in Chilean health surveys: 42% of parents delay care due to misunderstanding treatment timelines.</w:t>
      </w:r>
    </w:p>
    <w:p>
      <w:pPr>
        <w:pStyle w:val="BodyText"/>
      </w:pPr>
      <w:r>
        <w:t xml:space="preserve">What distinguishes my approach is the integration of holistic wellness into orthodontic practice. I collaborate with local nutritionists and speech therapists—critical partnerships in Santiago where malocclusions often coexist with systemic health challenges like diabetes or respiratory conditions. At the 2023 Chilean Dental Congress in Santiago, I presented a case study on how my interdisciplinary method reduced treatment times by 18% while improving overall patient well-being, a finding now being adopted by several public clinics. This commitment to innovation reflects my understanding that modern Orthodontist roles must extend beyond teeth alignment into comprehensive health management.</w:t>
      </w:r>
    </w:p>
    <w:p>
      <w:pPr>
        <w:pStyle w:val="BodyText"/>
      </w:pPr>
      <w:r>
        <w:t xml:space="preserve">Chile Santiago is more than a geographic location—it embodies the cultural values I cherish: *familismo* (family-centered care), *respeto* (respect for community needs), and *progreso* (progress through education). I am eager to contribute to Chile’s dental landscape by establishing a practice that honors these principles while meeting international standards. My goal is not merely to join Santiago’s orthodontic community but to strengthen it through mentorship of local dental students, participation in the Sociedad Chilena de Ortodoncia’s outreach programs, and advocacy for expanded public insurance coverage of orthodontic services.</w:t>
      </w:r>
    </w:p>
    <w:p>
      <w:pPr>
        <w:pStyle w:val="BodyText"/>
      </w:pPr>
      <w:r>
        <w:t xml:space="preserve">This Statement of Purpose crystallizes my professional identity: I am an Orthodontist who sees Santiago not as a backdrop but as the heart of my mission. In a city where 68% of residents prioritize cosmetic dentistry yet systemic inequities persist, I will bridge that divide. My training, clinical experience, and unwavering cultural commitment prepare me to thrive in Chile Santiago’s demanding environment while advancing the specialty’s role in public health. I seek not just a position but a partnership with Chile Santiago—where my expertise as an Orthodontist becomes a catalyst for lasting community transformation.</w:t>
      </w:r>
    </w:p>
    <w:p>
      <w:pPr>
        <w:pStyle w:val="BodyText"/>
      </w:pPr>
      <w:r>
        <w:t xml:space="preserve">As I finalize this Statement of Purpose, I reaffirm that my career path is inseparable from Chile Santiago’s future. Every smile I help align will be more than dental correction; it will be an investment in confidence, opportunity, and the enduring spirit of Chilean communities. I am ready to bring my skills to Santiago—where the right Orthodontist can turn aspiration into reality.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Orthodontist Practice in Chile Santiago</dc:title>
  <dc:creator/>
  <dc:language>en</dc:language>
  <cp:keywords/>
  <dcterms:created xsi:type="dcterms:W3CDTF">2026-07-23T17:19:02Z</dcterms:created>
  <dcterms:modified xsi:type="dcterms:W3CDTF">2026-07-23T17:19:02Z</dcterms:modified>
</cp:coreProperties>
</file>

<file path=docProps/custom.xml><?xml version="1.0" encoding="utf-8"?>
<Properties xmlns="http://schemas.openxmlformats.org/officeDocument/2006/custom-properties" xmlns:vt="http://schemas.openxmlformats.org/officeDocument/2006/docPropsVTypes"/>
</file>