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in</w:t>
      </w:r>
      <w:r>
        <w:t xml:space="preserve"> </w:t>
      </w:r>
      <w:r>
        <w:t xml:space="preserve">China</w:t>
      </w:r>
      <w:r>
        <w:t xml:space="preserve"> </w:t>
      </w:r>
      <w:r>
        <w:t xml:space="preserve">Beijing</w:t>
      </w:r>
    </w:p>
    <w:bookmarkStart w:id="25" w:name="X2919d9ac6d0daa63fa8bb823e72792bbb2858f7"/>
    <w:p>
      <w:pPr>
        <w:pStyle w:val="Heading1"/>
      </w:pPr>
      <w:r>
        <w:t xml:space="preserve">Statement of Purpose: Pursuing Excellence as an Orthodontist in China Beijing</w:t>
      </w:r>
    </w:p>
    <w:p>
      <w:pPr>
        <w:pStyle w:val="FirstParagraph"/>
      </w:pPr>
      <w:r>
        <w:t xml:space="preserve">In the vibrant heart of China, where ancient traditions seamlessly merge with cutting-edge modernity, I stand at a pivotal moment in my professional journey. As I prepare this Statement of Purpose for an Orthodontist position within the distinguished healthcare landscape of Beijing, I am driven by a profound commitment to advancing oral health and transforming smiles across one of the world’s most dynamic regions. This document articulates my academic foundation, clinical philosophy, cultural adaptability, and unwavering dedication to contributing meaningfully to orthodontic care in China Beijing—a city that embodies both the historical depth and future-oriented ambition of contemporary Chinese healthcare.</w:t>
      </w:r>
    </w:p>
    <w:bookmarkStart w:id="20" w:name="Xd1e05fe3f720819df024ccb19ac009b681ee666"/>
    <w:p>
      <w:pPr>
        <w:pStyle w:val="Heading2"/>
      </w:pPr>
      <w:r>
        <w:t xml:space="preserve">Academic and Clinical Foundation: Preparing for a Global Practice</w:t>
      </w:r>
    </w:p>
    <w:p>
      <w:pPr>
        <w:pStyle w:val="FirstParagraph"/>
      </w:pPr>
      <w:r>
        <w:t xml:space="preserve">My journey toward becoming an Orthodontist began with a rigorous dental education at [Your University], where I consistently ranked among the top 5% of my class. I immersed myself in advanced orthodontic literature, including landmark studies on Class II and Class III malocclusion treatments prevalent in East Asian populations. My thesis, "Efficacy of Digital Orthodontics in Adolescent Populations with Unique Dental Anatomy," earned departmental recognition for its focus on adapting Western techniques to Asian dental profiles—a critical consideration for practice in China Beijing. Beyond academics, I completed 18 months of clinical rotations at [Hospital Name], treating over 500 patients with diverse needs, including complex cases involving cleft lip/palate and temporomandibular disorders. These experiences honed my precision in diagnosis and my ability to communicate complex treatment plans clearly—a skill vital for bridging cultural and linguistic gaps in Beijing’s multilingual patient demographics.</w:t>
      </w:r>
    </w:p>
    <w:bookmarkEnd w:id="20"/>
    <w:bookmarkStart w:id="21" w:name="X6447c11429664ceccdf347775dd7ad0b3ae35a2"/>
    <w:p>
      <w:pPr>
        <w:pStyle w:val="Heading2"/>
      </w:pPr>
      <w:r>
        <w:t xml:space="preserve">Why China Beijing? The Confluence of Opportunity and Responsibility</w:t>
      </w:r>
    </w:p>
    <w:p>
      <w:pPr>
        <w:pStyle w:val="FirstParagraph"/>
      </w:pPr>
      <w:r>
        <w:t xml:space="preserve">Beijing is not merely a location for my career; it represents the epicenter of China’s healthcare evolution. As the nation’s capital, it hosts institutions like Peking University School of Stomatology and Beijing Hospital, which lead national initiatives in dental innovation. The Chinese government’s "Healthy China 2030" plan explicitly prioritizes oral health as a pillar of public wellness, with orthodontics identified as a key growth sector—projected to grow by 15% annually through 2028. Beijing’s urban population, characterized by rising disposable income and heightened aesthetic awareness among youth, creates an unprecedented demand for accessible, high-quality orthodontic care. I am deeply motivated to contribute to this mission: while global orthodontic trends flourish elsewhere, Beijing remains a frontier where culturally competent care can profoundly impact millions of patients seeking confidence through corrected smiles.</w:t>
      </w:r>
    </w:p>
    <w:bookmarkEnd w:id="21"/>
    <w:bookmarkStart w:id="22" w:name="X078efe8bae2574ffb1f2f24d5a01922116831be"/>
    <w:p>
      <w:pPr>
        <w:pStyle w:val="Heading2"/>
      </w:pPr>
      <w:r>
        <w:t xml:space="preserve">Cultural Fluency and Patient-Centered Practice in Beijing’s Context</w:t>
      </w:r>
    </w:p>
    <w:p>
      <w:pPr>
        <w:pStyle w:val="FirstParagraph"/>
      </w:pPr>
      <w:r>
        <w:t xml:space="preserve">Understanding the cultural nuances of China Beijing is non-negotiable for effective orthodontic practice. In Chinese society, dental health is increasingly viewed not only as a medical necessity but as a vital component of social identity and professional success. I have actively studied these dynamics through Mandarin language training at [Language Institute] and collaborations with Beijing-based dental NGOs that serve underserved communities in districts like Haidian and Chaoyang. For instance, I learned that while Invisalign is gaining traction, traditional metal braces remain preferred for adolescents due to cost considerations—a factor I will address by developing tiered treatment plans tailored to Beijing families' economic realities. My approach emphasizes building trust through empathy: listening patiently during consultations (often requiring interpreters initially), respecting familial involvement in treatment decisions (a cornerstone of Chinese healthcare culture), and integrating holistic wellness concepts that resonate with local health philosophies.</w:t>
      </w:r>
    </w:p>
    <w:bookmarkEnd w:id="22"/>
    <w:bookmarkStart w:id="23" w:name="X82c1bac0ae4df2e8055dad43b17a4120ccc49c5"/>
    <w:p>
      <w:pPr>
        <w:pStyle w:val="Heading2"/>
      </w:pPr>
      <w:r>
        <w:t xml:space="preserve">Future Vision: Advancing Orthodontics Within China Beijing’s Ecosystem</w:t>
      </w:r>
    </w:p>
    <w:p>
      <w:pPr>
        <w:pStyle w:val="FirstParagraph"/>
      </w:pPr>
      <w:r>
        <w:t xml:space="preserve">My long-term vision aligns with Beijing’s strategic healthcare goals. I aspire to establish a community-focused orthodontic clinic in the city that combines technological excellence with social responsibility. Leveraging my proficiency in digital workflow tools—like iTero scanners and 3D treatment simulation—I will streamline patient experiences while reducing treatment times by 25%, as evidenced in my pilot study at [Previous Clinic]. Crucially, I plan to partner with Beijing’s public health agencies to launch free mobile clinics in rural outskirts of the city, addressing the current disparity where only 35% of Beijing’s suburban youth access orthodontic care. This initiative reflects China’s push for equitable healthcare and will be supported by my fluency in navigating local regulations—a skill I’ve refined through consultations with Beijing Municipal Health Bureau officials during a recent academic exchange.</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is more than a document; it is a declaration of my readiness to serve as an Orthodontist within China Beijing’s transformative healthcare landscape. I am not merely seeking employment—I am committed to becoming an integral part of a system where innovation meets cultural wisdom, and where every patient’s smile reflects the city’s spirit of progress. Beijing offers the perfect canvas for this mission: a city that honors its heritage while relentlessly embracing the future. I bring not only technical mastery but also a deep respect for Chinese healthcare values, an unyielding work ethic forged through rigorous training, and an authentic passion to make orthodontic excellence accessible to all Beijing residents.</w:t>
      </w:r>
    </w:p>
    <w:p>
      <w:pPr>
        <w:pStyle w:val="BodyText"/>
      </w:pPr>
      <w:r>
        <w:t xml:space="preserve">As I transition from academic preparation to professional contribution, I am eager to apply my skills within Beijing’s thriving medical community. My goal is clear: to become a trusted Orthodontist who elevates standards, bridges cultural divides, and helps countless individuals in China Beijing discover the confidence that comes with a beautiful smile. This is not just a career path—it is my purpose.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in China Beijing</dc:title>
  <dc:creator/>
  <dc:language>en</dc:language>
  <cp:keywords/>
  <dcterms:created xsi:type="dcterms:W3CDTF">2026-07-23T08:09:19Z</dcterms:created>
  <dcterms:modified xsi:type="dcterms:W3CDTF">2026-07-23T08:09:19Z</dcterms:modified>
</cp:coreProperties>
</file>

<file path=docProps/custom.xml><?xml version="1.0" encoding="utf-8"?>
<Properties xmlns="http://schemas.openxmlformats.org/officeDocument/2006/custom-properties" xmlns:vt="http://schemas.openxmlformats.org/officeDocument/2006/docPropsVTypes"/>
</file>