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Morocco</w:t>
      </w:r>
      <w:r>
        <w:t xml:space="preserve"> </w:t>
      </w:r>
      <w:r>
        <w:t xml:space="preserve">Casablanca</w:t>
      </w:r>
    </w:p>
    <w:bookmarkStart w:id="20" w:name="X67772ef063b40241470347c2b04188bbe1b4517"/>
    <w:p>
      <w:pPr>
        <w:pStyle w:val="Heading1"/>
      </w:pPr>
      <w:r>
        <w:t xml:space="preserve">Statement of Purpose: Pursuing Excellence as an Orthodontist in Morocco Casablanca</w:t>
      </w:r>
    </w:p>
    <w:p>
      <w:pPr>
        <w:pStyle w:val="FirstParagraph"/>
      </w:pPr>
      <w:r>
        <w:t xml:space="preserve">As I prepare this Statement of Purpose, I reflect on a profound journey that has led me to dedicate my professional life to orthodontics—a field where science meets artistry to transform smiles and lives. My decision to establish my practice in Morocco Casablanca is not merely a career choice but a deeply considered commitment to serve a vibrant community with growing healthcare needs. This Statement of Purpose articulates my vision, qualifications, and unwavering dedication to becoming an Orthodontist who will contribute meaningfully to the dental landscape of Morocco Casablanca.</w:t>
      </w:r>
    </w:p>
    <w:p>
      <w:pPr>
        <w:pStyle w:val="BodyText"/>
      </w:pPr>
      <w:r>
        <w:t xml:space="preserve">My academic foundation began at [University Name], where I earned my Doctorate in Dental Surgery with honors. I pursued specialized training in orthodontics at [Orthodontic Training Institution], completing a rigorous residency program that emphasized evidence-based practices, advanced biomechanics, and patient-centered care. During this period, I mastered modern techniques including clear aligner therapy, lingual braces, and digital smile design—tools essential for delivering contemporary orthodontic care. My clinical rotations exposed me to diverse populations with varying dental needs, reinforcing my belief that effective orthodontics must be culturally sensitive and locally relevant. This experience crystallized my intention to practice in a dynamic setting like Morocco Casablanca, where cultural richness meets evolving healthcare demands.</w:t>
      </w:r>
    </w:p>
    <w:p>
      <w:pPr>
        <w:pStyle w:val="BodyText"/>
      </w:pPr>
      <w:r>
        <w:t xml:space="preserve">Why Morocco Casablanca? As Africa's largest city and the economic heart of the nation, Casablanca represents a unique intersection of tradition and modernity. With over 4 million residents and rising awareness about oral health, the demand for specialized orthodontic services has surged—yet access remains uneven across socioeconomic strata. Many families in Casablanca prioritize aesthetic concerns but lack affordable options; others face barriers due to limited dental infrastructure. In my research on Moroccan healthcare, I noted that less than 15% of adolescents receive orthodontic care, creating a critical gap my expertise can address. My Statement of Purpose is rooted in the conviction that as an Orthodontist in Morocco Casablanca, I can bridge this divide through accessible, high-quality treatment grounded in local realities.</w:t>
      </w:r>
    </w:p>
    <w:p>
      <w:pPr>
        <w:pStyle w:val="BodyText"/>
      </w:pPr>
      <w:r>
        <w:t xml:space="preserve">I have carefully studied the Moroccan healthcare system’s evolution under Vision 2030, which prioritizes preventive dentistry and specialized care. This aligns perfectly with my professional ethos. In Morocco Casablanca, I plan to establish a practice that combines Western orthodontic standards with cultural humility—offering flexible payment plans for low-income families and collaborating with local community centers to host free dental screenings. My approach will honor Moroccan values: respecting family involvement in treatment decisions, accommodating Ramadan schedules during care planning, and ensuring modesty through private consultation spaces. I’ve already connected with the Casablanca Dental Association to understand regional challenges, including shortages of orthodontic equipment and training gaps among general practitioners. My goal is to become a resource for them through workshops on early orthodontic intervention.</w:t>
      </w:r>
    </w:p>
    <w:p>
      <w:pPr>
        <w:pStyle w:val="BodyText"/>
      </w:pPr>
      <w:r>
        <w:t xml:space="preserve">My clinical experience further prepares me for this mission. During my residency, I managed a caseload of 300+ patients annually in a multicultural urban setting—similar to Casablanca’s diversity. One case profoundly shaped my perspective: a young girl from the Sidi Moumen district deferred treatment due to cost and stigma about braces. With the help of local NGOs, we secured subsidized care; her renewed confidence became my catalyst for service-oriented practice. In Morocco Casablanca, I will replicate this model through partnerships with institutions like the Mohammed V University Dental School and Al Amana Foundation. We’ll create a sliding-scale fee structure based on household income and host quarterly “Smile Workshops” in public schools to educate youth about oral hygiene—a direct response to high rates of dental caries among adolescents in Morocco.</w:t>
      </w:r>
    </w:p>
    <w:p>
      <w:pPr>
        <w:pStyle w:val="BodyText"/>
      </w:pPr>
      <w:r>
        <w:t xml:space="preserve">Professional development is equally vital. I have enrolled in a continuing education program focused on Moroccan-specific dental epidemiology, including studies on the impact of traditional diets on orthodontic outcomes. I also plan to partner with the Ministry of Health’s Dental Modernization Project to integrate AI-driven smile simulations into local clinics, making treatment planning more transparent for patients unfamiliar with Western orthodontic concepts. My commitment extends beyond clinical work: I will advocate for expanded insurance coverage of orthodontics under Morocco’s national health system, recognizing that sustainable change requires systemic support.</w:t>
      </w:r>
    </w:p>
    <w:p>
      <w:pPr>
        <w:pStyle w:val="BodyText"/>
      </w:pPr>
      <w:r>
        <w:t xml:space="preserve">What sets my vision apart is its foundation in cultural intelligence. As a foreign-trained Orthodontist, I acknowledge the importance of learning Moroccan Arabic (Darija) and understanding regional dental customs. I have already begun language studies and will immerse myself in Casablanca’s neighborhoods through volunteer work at clinics like Cité de la Santé. This grassroots engagement ensures my practice won’t be an imported model but a homegrown solution—where every treatment plan considers the patient’s daily life, family dynamics, and community context.</w:t>
      </w:r>
    </w:p>
    <w:p>
      <w:pPr>
        <w:pStyle w:val="BodyText"/>
      </w:pPr>
      <w:r>
        <w:t xml:space="preserve">My Statement of Purpose is not just a document; it is a pledge. I promise to uphold the highest ethical standards as an Orthodontist in Morocco Casablanca while championing accessibility for all. I will measure success not only by the number of smiles transformed but by the communities empowered through knowledge and care. The future of orthodontics in Morocco Casablanca needs innovators who blend global expertise with local empathy—and I am ready to lead that charge.</w:t>
      </w:r>
    </w:p>
    <w:p>
      <w:pPr>
        <w:pStyle w:val="BodyText"/>
      </w:pPr>
      <w:r>
        <w:t xml:space="preserve">Finally, I envision a time when “orthodontist” in Morocco Casablanca no longer signifies a rare luxury but a standard of care within reach. This ambition drives me daily. With the right support from the Moroccan healthcare community, my practice will become synonymous with excellence and compassion—a beacon for aspiring Orthodontists who see Morocco not just as a location, but as their purpose.</w:t>
      </w:r>
    </w:p>
    <w:p>
      <w:pPr>
        <w:pStyle w:val="BodyText"/>
      </w:pPr>
      <w:r>
        <w:t xml:space="preserve">My journey in orthodontics began with a smile; it will culminate in transforming countless smiles across Casablanca. I am eager to contribute my skills, passion, and cultural dedication to the vibrant tapestry of Morocco Casablanca—and I stand ready to begin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Morocco Casablanca</dc:title>
  <dc:creator/>
  <dc:language>en</dc:language>
  <cp:keywords/>
  <dcterms:created xsi:type="dcterms:W3CDTF">2026-07-23T19:17:19Z</dcterms:created>
  <dcterms:modified xsi:type="dcterms:W3CDTF">2026-07-23T19:17:19Z</dcterms:modified>
</cp:coreProperties>
</file>

<file path=docProps/custom.xml><?xml version="1.0" encoding="utf-8"?>
<Properties xmlns="http://schemas.openxmlformats.org/officeDocument/2006/custom-properties" xmlns:vt="http://schemas.openxmlformats.org/officeDocument/2006/docPropsVTypes"/>
</file>