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Orthodontist</w:t>
      </w:r>
      <w:r>
        <w:t xml:space="preserve"> </w:t>
      </w:r>
      <w:r>
        <w:t xml:space="preserve">Application</w:t>
      </w:r>
    </w:p>
    <w:bookmarkStart w:id="20" w:name="X018794690c5dccfde70fe01b64091f709375c0e"/>
    <w:p>
      <w:pPr>
        <w:pStyle w:val="Heading1"/>
      </w:pPr>
      <w:r>
        <w:t xml:space="preserve">Statement of Purpose: Pursuing Orthodontic Excellence in Qatar Doha</w:t>
      </w:r>
    </w:p>
    <w:p>
      <w:pPr>
        <w:pStyle w:val="FirstParagraph"/>
      </w:pPr>
      <w:r>
        <w:t xml:space="preserve">As I prepare this Statement of Purpose, I am filled with profound enthusiasm for the opportunity to establish my orthodontic practice within the vibrant healthcare landscape of Qatar Doha. This document represents not merely an application, but a heartfelt declaration of my professional journey and unwavering commitment to advancing oral health care in one of the world's most dynamic medical destinations. My aspiration is clear: to serve as a dedicated Orthodontist contributing to Qatar's vision of world-class healthcare while enriching the lives of its diverse population through transformative smile corrections.</w:t>
      </w:r>
    </w:p>
    <w:p>
      <w:pPr>
        <w:pStyle w:val="BodyText"/>
      </w:pPr>
      <w:r>
        <w:t xml:space="preserve">My academic foundation began with a Doctor of Dental Surgery degree from [University Name], where I graduated with honors and developed an early fascination with craniofacial development. This passion led me to complete a rigorous Master's program in Orthodontics at [Orthodontic Specialization Program], focusing on advanced biomechanics and digital treatment planning. During my residency, I mastered contemporary techniques including clear aligner therapy, lingual orthodontics, and interdisciplinary treatment coordination – skills directly aligned with the evolving standards of dental care in Qatar Doha. My research on "Cultural Considerations in Orthodontic Treatment Compliance Among Middle Eastern Adolescents" was published in the Journal of Orthodontic Science, highlighting my commitment to culturally sensitive practice – a critical element for success in Qatar's multicultural society.</w:t>
      </w:r>
    </w:p>
    <w:p>
      <w:pPr>
        <w:pStyle w:val="BodyText"/>
      </w:pPr>
      <w:r>
        <w:t xml:space="preserve">Professional experience has been instrumental in shaping my approach. As an Orthodontist at [Previous Practice Name] in [Country], I managed a diverse caseload of 30+ patients weekly, including complex malocclusion cases requiring surgical intervention. I pioneered the integration of intraoral scanning and AI-assisted treatment simulation, reducing average treatment time by 22%. More significantly, I developed a patient education program featuring multilingual resources (Arabic, English, Hindi) to overcome communication barriers – a competency I recognize as essential for thriving in Qatar Doha's cosmopolitan environment. My work earned me recognition as "Innovator of the Year" by the [Professional Association], reflecting my dedication to elevating orthodontic standards beyond clinical excellence.</w:t>
      </w:r>
    </w:p>
    <w:p>
      <w:pPr>
        <w:pStyle w:val="BodyText"/>
      </w:pPr>
      <w:r>
        <w:t xml:space="preserve">The decision to pursue my career in Qatar Doha stems from profound admiration for His Highness Sheikh Tamim bin Hamad Al Thani's healthcare vision, particularly Vision 2030's emphasis on premium medical services. I have meticulously studied Qatar's National Health Strategy, which prioritizes preventive dentistry and specialized care – areas where orthodontics plays a pivotal role in reducing long-term health complications. Unlike other global cities, Doha offers a unique convergence of cutting-edge facilities like the Hamad Medical Corporation's dental centers and emerging private practices with state-of-the-art technology. I am particularly drawn to Qatar's investment in medical tourism, where international patients seek specialized care; as an Orthodontist in this ecosystem, I would contribute to positioning Doha as a regional hub for aesthetic dentistry.</w:t>
      </w:r>
    </w:p>
    <w:p>
      <w:pPr>
        <w:pStyle w:val="BodyText"/>
      </w:pPr>
      <w:r>
        <w:t xml:space="preserve">What sets Qatar Doha apart is its commitment to holistic healthcare integration. The Qatari government's partnership with institutions like Weill Cornell Medicine-Qatar demonstrates a sophisticated understanding of specialty care coordination – an ideal environment for an Orthodontist who values collaboration with maxillofacial surgeons, periodontists, and pediatric dentists. I am eager to engage with the Qatar Dental Association's professional development programs and contribute to their initiative on "Early Orthodontic Intervention for Youth," which directly aligns with my advocacy for preventative care. My proficiency in Arabic (B2 level) and fluency in English ensures seamless communication across Doha's multicultural patient base, from Qatari nationals to the city's vast expatriate community.</w:t>
      </w:r>
    </w:p>
    <w:p>
      <w:pPr>
        <w:pStyle w:val="BodyText"/>
      </w:pPr>
      <w:r>
        <w:t xml:space="preserve">In my Statement of Purpose, I emphasize a three-pillar approach to my practice: clinical innovation, cultural empathy, and community health advocacy. Clinically, I plan to implement digital workflows using iTero scanners and 3D printing for customized appliances – technologies already being adopted by leading clinics in Doha. Culturally, I will develop tailored patient journeys respecting Qatari traditions while maintaining modern orthodontic standards. For community impact, I envision partnering with schools through the Ministry of Public Health's "Smile for All" program to provide free screenings in underserved neighborhoods like Al Wakrah and Al Rayyan – directly supporting Qatar's goal of 95% dental care coverage by 2030.</w:t>
      </w:r>
    </w:p>
    <w:p>
      <w:pPr>
        <w:pStyle w:val="BodyText"/>
      </w:pPr>
      <w:r>
        <w:t xml:space="preserve">My professional philosophy centers on the understanding that orthodontics transcends tooth alignment; it impacts self-esteem, social integration, and overall well-being. In Qatar Doha's context, where social dynamics place significant value on appearance and confidence, this holistic perspective becomes especially potent. As an Orthodontist in this region, I will prioritize patient-centered care that respects cultural nuances – for instance, adjusting appointment scheduling to accommodate religious observances or designing treatment plans considering dietary traditions. I have already begun studying Qatari health guidelines on orthodontic care to ensure full compliance with local standards.</w:t>
      </w:r>
    </w:p>
    <w:p>
      <w:pPr>
        <w:pStyle w:val="BodyText"/>
      </w:pPr>
      <w:r>
        <w:t xml:space="preserve">Qatar's rapid healthcare advancement creates a perfect storm for an Orthodontist dedicated to excellence. The country's investment in medical infrastructure – including the new $1 billion Dental Hospital at Sidra Medicine – signals a clear demand for specialized talent. My goal is not merely to practice here, but to actively shape orthodontic standards through participation in the Qatar Dental Association's continuing education committees and academic collaborations with Qatar University's College of Medicine. I am prepared to undergo any additional certification required by the Ministry of Public Health, as demonstrated by my completion of the World Health Organization's "Dental Public Health for Middle Eastern Contexts" course.</w:t>
      </w:r>
    </w:p>
    <w:p>
      <w:pPr>
        <w:pStyle w:val="BodyText"/>
      </w:pPr>
      <w:r>
        <w:t xml:space="preserve">In this Statement of Purpose, I reaffirm that my professional journey has been a deliberate preparation for serving Qatar Doha. My technical skills, cultural adaptability, and vision align precisely with the nation's healthcare ambitions. As an Orthodontist in this remarkable city, I will contribute not just clinical expertise but also the passion to make quality orthodontic care accessible to all residents – from Al Zubarah descendants to expatriate families seeking world-class treatment. The opportunity to build my practice within Qatar's healthcare renaissance represents the culmination of my career aspirations, and I stand ready to embrace this mission with unwavering dedication.</w:t>
      </w:r>
    </w:p>
    <w:p>
      <w:pPr>
        <w:pStyle w:val="BodyText"/>
      </w:pPr>
      <w:r>
        <w:t xml:space="preserve">I eagerly anticipate the chance to discuss how my expertise as an Orthodontist can advance dental excellence in Qatar Doha, contributing meaningfully to a nation transforming global healthcare paradigms through innovation and compassion.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Orthodontist Application</dc:title>
  <dc:creator/>
  <dc:language>en</dc:language>
  <cp:keywords/>
  <dcterms:created xsi:type="dcterms:W3CDTF">2026-07-23T09:43:01Z</dcterms:created>
  <dcterms:modified xsi:type="dcterms:W3CDTF">2026-07-23T09:43:01Z</dcterms:modified>
</cp:coreProperties>
</file>

<file path=docProps/custom.xml><?xml version="1.0" encoding="utf-8"?>
<Properties xmlns="http://schemas.openxmlformats.org/officeDocument/2006/custom-properties" xmlns:vt="http://schemas.openxmlformats.org/officeDocument/2006/docPropsVTypes"/>
</file>