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Aspiration</w:t>
      </w:r>
      <w:r>
        <w:t xml:space="preserve"> </w:t>
      </w:r>
      <w:r>
        <w:t xml:space="preserve">in</w:t>
      </w:r>
      <w:r>
        <w:t xml:space="preserve"> </w:t>
      </w:r>
      <w:r>
        <w:t xml:space="preserve">Singapore</w:t>
      </w:r>
    </w:p>
    <w:bookmarkStart w:id="20" w:name="X47f4dc782ca84430a10a2a005375d5f62797f87"/>
    <w:p>
      <w:pPr>
        <w:pStyle w:val="Heading1"/>
      </w:pPr>
      <w:r>
        <w:t xml:space="preserve">Statement of Purpose: Pursuing Excellence as an Orthodontist in Singapore</w:t>
      </w:r>
    </w:p>
    <w:p>
      <w:pPr>
        <w:pStyle w:val="FirstParagraph"/>
      </w:pPr>
      <w:r>
        <w:t xml:space="preserve">As a dedicated dental professional with over eight years of specialized experience in orthodontics, I am writing this Statement of Purpose to formally express my unwavering commitment to establishing my practice as a highly skilled Orthodontist within the vibrant healthcare ecosystem of Singapore. This document serves not merely as an application but as a testament to my profound alignment with Singapore's exceptional standards in dental care, its multicultural patient demographics, and its forward-looking vision for healthcare innovation. My journey has consistently led me toward the dynamic opportunities that define the Singapore landscape, where excellence in orthodontic treatment is both a necessity and a privilege.</w:t>
      </w:r>
    </w:p>
    <w:p>
      <w:pPr>
        <w:pStyle w:val="BodyText"/>
      </w:pPr>
      <w:r>
        <w:t xml:space="preserve">My passion for orthodontics was ignited during my undergraduate studies in Dental Medicine at [University Name], where I was captivated by the transformative power of smile rehabilitation. This fascination deepened through rigorous postgraduate training in Orthodontics, culminating in my Master’s degree specializing in biomechanical tooth movement and digital treatment planning. Throughout my career across diverse clinical settings—from high-volume public clinics to private practices—I have prioritized patient-centered care, leveraging advanced technologies like 3D intraoral scanning and clear aligner systems to deliver precise, efficient results. However, it is the unique context of Singapore that has consistently drawn me toward this pivotal professional step. The city-state’s reputation as a global hub for healthcare excellence, combined with its culturally rich population and stringent quality benchmarks set by the Health Sciences Authority (HSA) and the Singapore Dental Council (SDC), represents the ideal environment to elevate my practice.</w:t>
      </w:r>
    </w:p>
    <w:p>
      <w:pPr>
        <w:pStyle w:val="BodyText"/>
      </w:pPr>
      <w:r>
        <w:t xml:space="preserve">Why Singapore? The answer lies in three interwoven pillars: patient diversity, healthcare innovation, and national priorities. Singapore’s multicultural society—comprising Chinese, Malay, Indian, and Eurasian communities—demands an Orthodontist who understands nuanced cultural contexts in treatment communication and expectations. Having worked with similar demographic groups in [Previous Location], I developed culturally adaptive consultation techniques that bridge language barriers and respect traditional health beliefs. For instance, I implemented visual aids for patients with limited English proficiency during my tenure at [Clinic Name], significantly improving treatment adherence rates by 35%. In Singapore, where such inclusivity is not just expected but mandated by healthcare ethics, this skillset directly addresses a critical need. Furthermore, Singapore’s national oral health initiatives emphasize early intervention and preventive care—aligning perfectly with my proactive approach to orthodontic treatment planning. I aim to collaborate with institutions like the National Dental Centre Singapore (NDCS) and SingHealth to contribute data-driven insights on adolescent orthodontic trends, supporting national strategies for reducing dental disease burden.</w:t>
      </w:r>
    </w:p>
    <w:p>
      <w:pPr>
        <w:pStyle w:val="BodyText"/>
      </w:pPr>
      <w:r>
        <w:t xml:space="preserve">My commitment extends beyond clinical expertise to embracing Singapore’s technological frontier. The government’s Smart Nation initiative has accelerated digital health adoption, and I am prepared to integrate this into my practice immediately. I hold certifications in CBCT-guided orthodontics and AI-assisted treatment simulation, tools increasingly adopted by leading Singaporean dental providers. For example, I recently spearheaded a pilot project using virtual reality for patient education at my prior clinic—a method now gaining traction among Singapore’s younger demographic seeking transparent, tech-enhanced care. This aligns with the Ministry of Health’s push to modernize dental services through platforms like the National Electronic Health Record (NEHR), ensuring seamless interdisciplinary coordination. As an Orthodontist in Singapore, I will not only adopt but actively advocate for such innovations, positioning myself at the forefront of a rapidly evolving specialty.</w:t>
      </w:r>
    </w:p>
    <w:p>
      <w:pPr>
        <w:pStyle w:val="BodyText"/>
      </w:pPr>
      <w:r>
        <w:t xml:space="preserve">Crucially, my vision for practice in Singapore is deeply rooted in community impact. I recognize that orthodontic care often carries significant financial barriers; thus, I plan to develop structured payment plans and collaborate with community health centers on subsidized programs for low-income families—a model already successful in other ASEAN nations. Singapore’s focus on healthcare accessibility under its "Healthy SG" campaign provides the ideal framework for this initiative. Additionally, I will actively engage with dental schools like the National University of Singapore (NUS) Faculty of Dentistry through mentorship opportunities, nurturing future Orthodontists who embody Singapore’s ethos of excellence and service. My goal is to contribute meaningfully to the local dental ecosystem, ensuring that my practice becomes synonymous with reliability and innovation in this region.</w:t>
      </w:r>
    </w:p>
    <w:p>
      <w:pPr>
        <w:pStyle w:val="BodyText"/>
      </w:pPr>
      <w:r>
        <w:t xml:space="preserve">In conclusion, this Statement of Purpose encapsulates my professional journey and unshakeable resolve to serve as an Orthodontist in Singapore Singapore—a city-state where healthcare transcends borders and excellence is non-negotiable. I am eager to bring my technical acumen, cultural intelligence, and patient-focused philosophy to a market that values precision, innovation, and compassionate care above all. The opportunity to join Singapore’s esteemed dental community represents not just a career milestone but a lifelong commitment to enhancing smiles across generations in one of the world’s most dynamic societies. I am confident that my skills align precisely with Singapore's needs, and I stand ready to contribute immediately upon licensure under the SDC framework.</w:t>
      </w:r>
    </w:p>
    <w:p>
      <w:pPr>
        <w:pStyle w:val="BodyText"/>
      </w:pPr>
      <w:r>
        <w:t xml:space="preserve">With profound respect for Singapore’s healthcare legacy and boundless enthusiasm for its future, I submit this Statement of Purpose as a formal declaration of my intent to become an exemplary Orthodontist within the nation that continues to set global benchmarks in medical excellence. The path forward is clear, and it begins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Aspiration in Singapore</dc:title>
  <dc:creator/>
  <dc:language>en</dc:language>
  <cp:keywords/>
  <dcterms:created xsi:type="dcterms:W3CDTF">2025-12-11T07:45:49Z</dcterms:created>
  <dcterms:modified xsi:type="dcterms:W3CDTF">2025-12-11T07:45:49Z</dcterms:modified>
</cp:coreProperties>
</file>

<file path=docProps/custom.xml><?xml version="1.0" encoding="utf-8"?>
<Properties xmlns="http://schemas.openxmlformats.org/officeDocument/2006/custom-properties" xmlns:vt="http://schemas.openxmlformats.org/officeDocument/2006/docPropsVTypes"/>
</file>