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Application</w:t>
      </w:r>
      <w:r>
        <w:t xml:space="preserve"> </w:t>
      </w:r>
      <w:r>
        <w:t xml:space="preserve">-</w:t>
      </w:r>
      <w:r>
        <w:t xml:space="preserve"> </w:t>
      </w:r>
      <w:r>
        <w:t xml:space="preserve">Cape</w:t>
      </w:r>
      <w:r>
        <w:t xml:space="preserve"> </w:t>
      </w:r>
      <w:r>
        <w:t xml:space="preserve">Town</w:t>
      </w:r>
    </w:p>
    <w:bookmarkStart w:id="27" w:name="Xc3a3094cb64703396dba77deb6737339f89ea56"/>
    <w:p>
      <w:pPr>
        <w:pStyle w:val="Heading1"/>
      </w:pPr>
      <w:r>
        <w:t xml:space="preserve">STATEMENT OF PURPOSE: PURSUING ORTHODONTIC SPECIALIZATION IN CAPE TOWN, SOUTH AFRICA</w:t>
      </w:r>
    </w:p>
    <w:p>
      <w:pPr>
        <w:pStyle w:val="FirstParagraph"/>
      </w:pPr>
      <w:r>
        <w:t xml:space="preserve">From the moment I first observed the transformative power of orthodontic treatment during my dental internship at Johannesburg General Hospital, I knew my professional journey would converge on orthodontics. Now, as I prepare to formalize this commitment through advanced training in South Africa Cape Town, I am compelled to articulate why this specific path—centered in the dynamic city of Cape Town—represents the essential next chapter in my evolution as an</w:t>
      </w:r>
      <w:r>
        <w:t xml:space="preserve"> </w:t>
      </w:r>
      <w:r>
        <w:rPr>
          <w:bCs/>
          <w:b/>
        </w:rPr>
        <w:t xml:space="preserve">Orthodontist</w:t>
      </w:r>
      <w:r>
        <w:t xml:space="preserve">.</w:t>
      </w:r>
    </w:p>
    <w:bookmarkStart w:id="20" w:name="X6d28199dd23eda360c5c7b4feb701ebbe09a82b"/>
    <w:p>
      <w:pPr>
        <w:pStyle w:val="Heading2"/>
      </w:pPr>
      <w:r>
        <w:t xml:space="preserve">Academic Foundation and Clinical Awakening</w:t>
      </w:r>
    </w:p>
    <w:p>
      <w:pPr>
        <w:pStyle w:val="FirstParagraph"/>
      </w:pPr>
      <w:r>
        <w:t xml:space="preserve">My undergraduate studies at the University of Pretoria’s Faculty of Health Sciences provided rigorous training in dental sciences, but it was a patient case—17-year-old Thandiwe from Soweto with severe skeletal Class II malocclusion—that crystallized my vocation. While traditional dentistry addressed her immediate pain, orthodontics offered a holistic solution: not just straight teeth, but renewed confidence, improved oral health outcomes, and the ability to participate fully in social and economic life. This experience catalyzed my decision to specialize. My academic record (GPA: 3.8/4.0) includes honors research on "Orthodontic Treatment Compliance Among Adolescent Patients in Resource-Limited Settings," which I presented at the South African Dental Association’s 2022 conference—a testament to my early engagement with local challenges.</w:t>
      </w:r>
    </w:p>
    <w:bookmarkEnd w:id="20"/>
    <w:bookmarkStart w:id="21" w:name="X0187909abb54702adbb9c3824afd11794297089"/>
    <w:p>
      <w:pPr>
        <w:pStyle w:val="Heading2"/>
      </w:pPr>
      <w:r>
        <w:t xml:space="preserve">Why Orthodontics? The Convergence of Science and Social Impact</w:t>
      </w:r>
    </w:p>
    <w:p>
      <w:pPr>
        <w:pStyle w:val="FirstParagraph"/>
      </w:pPr>
      <w:r>
        <w:t xml:space="preserve">Orthodontics uniquely marries precision science with profound human impact. Unlike general dentistry, it demands lifelong patient partnerships—often spanning years—requiring not just technical mastery but empathy, communication, and cultural intelligence. In South Africa’s diverse landscape, where access disparities persist (only 15% of the population receives specialized orthodontic care), this specialty is a critical lever for health equity. I am driven by the conviction that correcting malocclusion isn’t merely aesthetic; it prevents lifelong complications like TMJ disorders, speech impediments, and gastrointestinal issues linked to poor chewing—a reality underscored by studies from the University of Cape Town’s Dental School. My goal is to bridge this gap, particularly in underserved communities across</w:t>
      </w:r>
      <w:r>
        <w:t xml:space="preserve"> </w:t>
      </w:r>
      <w:r>
        <w:rPr>
          <w:bCs/>
          <w:b/>
        </w:rPr>
        <w:t xml:space="preserve">South Africa Cape Town</w:t>
      </w:r>
      <w:r>
        <w:t xml:space="preserve">.</w:t>
      </w:r>
    </w:p>
    <w:bookmarkEnd w:id="21"/>
    <w:bookmarkStart w:id="22" w:name="Xf82fb861cc9a698162dc00737d6551cb8e32385"/>
    <w:p>
      <w:pPr>
        <w:pStyle w:val="Heading2"/>
      </w:pPr>
      <w:r>
        <w:t xml:space="preserve">The Imperative of Cape Town: Where Vision Meets Opportunity</w:t>
      </w:r>
    </w:p>
    <w:p>
      <w:pPr>
        <w:pStyle w:val="FirstParagraph"/>
      </w:pPr>
      <w:r>
        <w:t xml:space="preserve">Cape Town is not merely a location for my training—it is the strategic epicenter for impactful orthodontic practice in South Africa. The University of Cape Town (UCT) School of Dentistry, consistently ranked among Africa’s top dental institutions, offers unparalleled resources: the state-of-the-art Orthodontic Clinic at Groote Schuur Hospital, access to cutting-edge technology like CBCT imaging and Invisalign® systems, and faculty mentors such as Professor Lize van der Merwe who pioneer affordable treatment models for low-income populations. More crucially, Cape Town’s socio-economic fabric provides the living laboratory I seek. Its mix of affluent suburbs (e.g., Camps Bay) and townships (e.g., Khayelitsha) mirrors South Africa’s broader health inequities—offering immediate, real-world context for developing solutions that are both clinically advanced and socially responsive.</w:t>
      </w:r>
    </w:p>
    <w:bookmarkEnd w:id="22"/>
    <w:bookmarkStart w:id="23" w:name="Xd40a5081cf617211a3100cb68aed5af2cb95371"/>
    <w:p>
      <w:pPr>
        <w:pStyle w:val="Heading2"/>
      </w:pPr>
      <w:r>
        <w:t xml:space="preserve">South Africa Cape Town: A Catalyst for Innovation in Orthodontic Care</w:t>
      </w:r>
    </w:p>
    <w:p>
      <w:pPr>
        <w:pStyle w:val="FirstParagraph"/>
      </w:pPr>
      <w:r>
        <w:t xml:space="preserve">I am deeply inspired by Cape Town’s pioneering initiatives in public health dentistry. The "Oral Health for All" campaign, spearheaded by the Western Cape Department of Health, demonstrates a commitment to making specialty care accessible. This aligns with my proposed research focus: developing low-cost orthodontic appliances using locally available materials for township clinics—a project I intend to pursue under UCT’s mentorship. Moreover, Cape Town’s thriving academic community (including collaborations between UCT, Stellenbosch University, and the Dental Council of South Africa) ensures continuous exposure to emerging trends like digital workflows and AI-assisted diagnosis—skills vital for modern</w:t>
      </w:r>
      <w:r>
        <w:t xml:space="preserve"> </w:t>
      </w:r>
      <w:r>
        <w:rPr>
          <w:bCs/>
          <w:b/>
        </w:rPr>
        <w:t xml:space="preserve">Orthodontist</w:t>
      </w:r>
      <w:r>
        <w:t xml:space="preserve"> </w:t>
      </w:r>
      <w:r>
        <w:t xml:space="preserve">practice in South Africa.</w:t>
      </w:r>
    </w:p>
    <w:bookmarkEnd w:id="23"/>
    <w:bookmarkStart w:id="24" w:name="Xa14312ab3e71432cf7a744d87efd3df5b6a0097"/>
    <w:p>
      <w:pPr>
        <w:pStyle w:val="Heading2"/>
      </w:pPr>
      <w:r>
        <w:t xml:space="preserve">A Personal Commitment to Cape Town’s Community</w:t>
      </w:r>
    </w:p>
    <w:p>
      <w:pPr>
        <w:pStyle w:val="FirstParagraph"/>
      </w:pPr>
      <w:r>
        <w:t xml:space="preserve">Beyond academia, my connection to Cape Town runs deep. Volunteering with "Smile for Life," a nonprofit providing free orthodontic screenings in Langa Township during medical student rotations, revealed the transformative effect of even basic treatment. I witnessed 14-year-old Nomsa gain the confidence to speak up in class after her braces were fitted—a moment that epitomizes why I must anchor my career here. In Cape Town, I will not only learn from experts but actively contribute to community health through initiatives like "Teeth Talk," a peer-education program for high-school students on oral hygiene and treatment options—addressing the knowledge gap that often deters patients in underserved areas.</w:t>
      </w:r>
    </w:p>
    <w:bookmarkEnd w:id="24"/>
    <w:bookmarkStart w:id="25" w:name="X2ce77a98c6a335b7ea1b12741f4ad5fe35bfdaf"/>
    <w:p>
      <w:pPr>
        <w:pStyle w:val="Heading2"/>
      </w:pPr>
      <w:r>
        <w:t xml:space="preserve">Future Vision: Advancing Orthodontics Across South Africa</w:t>
      </w:r>
    </w:p>
    <w:p>
      <w:pPr>
        <w:pStyle w:val="FirstParagraph"/>
      </w:pPr>
      <w:r>
        <w:t xml:space="preserve">My long-term aspiration is to establish a mobile orthodontic unit serving rural communities in the Western Cape, inspired by UCT’s successful mobile dental clinics. I aim to integrate tele-orthodontics for remote monitoring and partner with local NGOs to reduce financial barriers—proving that high-quality orthodontics can thrive beyond urban centers. This vision is intrinsically linked to</w:t>
      </w:r>
      <w:r>
        <w:t xml:space="preserve"> </w:t>
      </w:r>
      <w:r>
        <w:rPr>
          <w:bCs/>
          <w:b/>
        </w:rPr>
        <w:t xml:space="preserve">South Africa Cape Town</w:t>
      </w:r>
      <w:r>
        <w:t xml:space="preserve">, where the convergence of academic excellence, public health infrastructure, and cultural diversity creates the ideal foundation for scalable innovation. Upon completing my specialist training here, I will champion policy reforms advocating for expanded national health insurance (NHI) coverage of orthodontic care—a critical step toward universal access.</w:t>
      </w:r>
    </w:p>
    <w:bookmarkEnd w:id="25"/>
    <w:bookmarkStart w:id="26" w:name="conclusion-a-promise-anchored-in-purpose"/>
    <w:p>
      <w:pPr>
        <w:pStyle w:val="Heading2"/>
      </w:pPr>
      <w:r>
        <w:t xml:space="preserve">Conclusion: A Promise Anchored in Purpose</w:t>
      </w:r>
    </w:p>
    <w:p>
      <w:pPr>
        <w:pStyle w:val="FirstParagraph"/>
      </w:pPr>
      <w:r>
        <w:t xml:space="preserve">This</w:t>
      </w:r>
      <w:r>
        <w:t xml:space="preserve"> </w:t>
      </w:r>
      <w:r>
        <w:rPr>
          <w:bCs/>
          <w:b/>
        </w:rPr>
        <w:t xml:space="preserve">Statement of Purpose</w:t>
      </w:r>
      <w:r>
        <w:t xml:space="preserve"> </w:t>
      </w:r>
      <w:r>
        <w:t xml:space="preserve">is not merely an application; it is a pledge. A pledge to honor the trust placed in me by patients like Thandiwe and Nomsa. A pledge to leverage Cape Town’s unique position as South Africa’s gateway for dental innovation. And a promise that my journey as an</w:t>
      </w:r>
      <w:r>
        <w:t xml:space="preserve"> </w:t>
      </w:r>
      <w:r>
        <w:rPr>
          <w:bCs/>
          <w:b/>
        </w:rPr>
        <w:t xml:space="preserve">Orthodontist</w:t>
      </w:r>
      <w:r>
        <w:t xml:space="preserve"> </w:t>
      </w:r>
      <w:r>
        <w:t xml:space="preserve">will be defined by service rooted in the communities I am honored to serve. I have chosen</w:t>
      </w:r>
      <w:r>
        <w:t xml:space="preserve"> </w:t>
      </w:r>
      <w:r>
        <w:rPr>
          <w:bCs/>
          <w:b/>
        </w:rPr>
        <w:t xml:space="preserve">South Africa Cape Town</w:t>
      </w:r>
      <w:r>
        <w:t xml:space="preserve"> </w:t>
      </w:r>
      <w:r>
        <w:t xml:space="preserve">not because it is convenient, but because it is necessary—where science meets social justice, where my skills can catalyze change for millions who deserve a healthy smile. With unwavering dedication and the unparalleled training offered by UCT’s Orthodontic Department, I am ready to become a leader in reshaping orthodontic care across our nation.</w:t>
      </w:r>
    </w:p>
    <w:p>
      <w:pPr>
        <w:pStyle w:val="BodyText"/>
      </w:pPr>
      <w:r>
        <w:t xml:space="preserve">Thank you for considering my application to contribute to the future of dentistry in Cape Town and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Application - Cape Town</dc:title>
  <dc:creator/>
  <dc:language>en</dc:language>
  <cp:keywords/>
  <dcterms:created xsi:type="dcterms:W3CDTF">2025-12-13T10:01:34Z</dcterms:created>
  <dcterms:modified xsi:type="dcterms:W3CDTF">2025-12-13T10:01:34Z</dcterms:modified>
</cp:coreProperties>
</file>

<file path=docProps/custom.xml><?xml version="1.0" encoding="utf-8"?>
<Properties xmlns="http://schemas.openxmlformats.org/officeDocument/2006/custom-properties" xmlns:vt="http://schemas.openxmlformats.org/officeDocument/2006/docPropsVTypes"/>
</file>