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f85cf9a6d70fcd14dd00c1d8b43b4609794e51"/>
    <w:p>
      <w:pPr>
        <w:pStyle w:val="Heading1"/>
      </w:pPr>
      <w:r>
        <w:t xml:space="preserve">Statement of Purpose: Pursuing Excellence as an Orthodontist in South Korea Seoul</w:t>
      </w:r>
    </w:p>
    <w:p>
      <w:pPr>
        <w:pStyle w:val="FirstParagraph"/>
      </w:pPr>
      <w:r>
        <w:t xml:space="preserve">The journey toward becoming a dedicated Orthodontist has been meticulously shaped by my profound passion for transforming smiles and enhancing lives through precision dentistry. This Statement of Purpose articulates my unwavering commitment to advancing orthodontic care within the vibrant healthcare landscape of South Korea Seoul—a city where cutting-edge technology converges with cultural emphasis on aesthetic excellence. My aspiration is not merely to practice orthodontics but to contribute meaningfully as a compassionate, innovative Orthodontist within Seoul's premier medical community, aligning my professional trajectory with South Korea's global leadership in dental innovation.</w:t>
      </w:r>
    </w:p>
    <w:p>
      <w:pPr>
        <w:pStyle w:val="BodyText"/>
      </w:pPr>
      <w:r>
        <w:t xml:space="preserve">My fascination with orthodontics emerged during my undergraduate studies in Dental Medicine at [Your University], where I witnessed firsthand the transformative power of aligned teeth on patient confidence and oral health. A pivotal moment occurred while shadowing an Orthodontist at a Seoul-affiliated clinic during a cultural exchange program in 2021. Observing how Korean patients—particularly adolescents navigating intense social pressures—relied on orthodontic care for both functional and psychological well-being, I recognized orthodontics as more than clinical procedure; it is an art of cultural empathy. In South Korea, where aesthetic perfection is deeply intertwined with social identity, the role of an Orthodontist transcends technical skill to become a catalyst for personal empowerment. This experience crystallized my decision to pursue advanced training specifically in Seoul, the undisputed hub for dental innovation in East Asia.</w:t>
      </w:r>
    </w:p>
    <w:p>
      <w:pPr>
        <w:pStyle w:val="BodyText"/>
      </w:pPr>
      <w:r>
        <w:t xml:space="preserve">My academic foundation includes rigorous coursework in biomechanics, craniofacial growth, and digital orthodontic techniques, complemented by research on 3D treatment planning systems. As part of my residency at [Your Hospital], I led a project optimizing clear aligner protocols for complex malocclusions—a methodology directly applicable to Seoul's high-demand urban population. However, I realized that true mastery requires immersion in South Korea’s unique dental ecosystem. Seoul’s medical institutions—such as the pioneering Samsung Medical Center and Yonsei University Dental Hospital—integrate AI-driven diagnostics with meticulous patient-centered care, creating an unparalleled environment for professional growth. Unlike Western orthodontic models, Korean practices emphasize harmonizing treatment with cultural values: discreet appliances like lingual braces are preferred by professionals seeking subtlety during work hours, while digital workflows prioritize efficiency in bustling metropolitan clinics. This cultural nuance is indispensable for effective practice in South Korea Seoul.</w:t>
      </w:r>
    </w:p>
    <w:p>
      <w:pPr>
        <w:pStyle w:val="BodyText"/>
      </w:pPr>
      <w:r>
        <w:t xml:space="preserve">My commitment to this path is further fortified by my volunteer work at a community dental clinic serving immigrant populations in [Your City], where I adapted communication strategies to bridge linguistic and cultural gaps—a skill critical for serving Seoul’s diverse expatriate and multicultural communities. I also collaborated with Korean dental students via virtual seminars, gaining insights into local treatment protocols such as the widespread use of transparent aligners among young adults. These interactions revealed that South Korea’s orthodontic landscape demands not only technical proficiency but also cultural intelligence—a perspective I will deepen through advanced training in Seoul.</w:t>
      </w:r>
    </w:p>
    <w:p>
      <w:pPr>
        <w:pStyle w:val="BodyText"/>
      </w:pPr>
      <w:r>
        <w:t xml:space="preserve">Why South Korea Seoul? The city represents the pinnacle of orthodontic advancement globally. With one of the world’s highest rates of orthodontic treatment (27% among adolescents, per Korean Dental Association 2023), Seoul drives innovation in materials science and digital dentistry. Institutions like Seoul National University Hospital pioneer AI-powered cephalometric analysis, while Korea’s Ministry of Health actively invests in tele-orthodontics to bridge rural-urban care gaps—a vision I aim to contribute to. Moreover, Seoul’s blend of tradition and technology creates a dynamic environment: ancient hanok villages coexist with futuristic clinics where orthodontists use augmented reality for patient education. Practicing here means engaging with patients who view orthodontic treatment as a societal rite of passage, from school entrance exams to job interviews. My goal is to become an Orthodontist who honors this cultural significance while elevating care standards.</w:t>
      </w:r>
    </w:p>
    <w:p>
      <w:pPr>
        <w:pStyle w:val="BodyText"/>
      </w:pPr>
      <w:r>
        <w:t xml:space="preserve">My long-term vision extends beyond clinical practice: I aspire to establish a specialized orthodontic clinic in central Seoul focused on culturally sensitive care for Korean youth and international communities. This includes developing multilingual patient education resources and partnering with schools to address early intervention gaps—a critical need given Seoul’s competitive academic culture. I also intend to contribute to Korea’s dental research sector by exploring the genetic factors influencing malocclusion prevalence among East Asian populations, potentially publishing findings in journals like the</w:t>
      </w:r>
      <w:r>
        <w:t xml:space="preserve"> </w:t>
      </w:r>
      <w:r>
        <w:rPr>
          <w:iCs/>
          <w:i/>
        </w:rPr>
        <w:t xml:space="preserve">Journal of Korean Orthodontic Society</w:t>
      </w:r>
      <w:r>
        <w:t xml:space="preserve">. Ultimately, I seek to embody the ideal of an Orthodontist who merges technical mastery with profound cultural understanding—precisely what South Korea Seoul demands and deserves.</w:t>
      </w:r>
    </w:p>
    <w:p>
      <w:pPr>
        <w:pStyle w:val="BodyText"/>
      </w:pPr>
      <w:r>
        <w:t xml:space="preserve">My application to [Target Program/University] is not a mere step but a deliberate alignment of my skills, experiences, and aspirations with South Korea’s orthodontic future. I bring proven expertise in digital treatment planning, cross-cultural communication, and patient advocacy—attributes honed through direct engagement with diverse populations. I am eager to learn from Seoul’s leading Orthodontists who have elevated the specialty from a regional practice to a global benchmark. In return, I pledge to enrich the profession through innovative research, community outreach, and unwavering dedication to ethical care.</w:t>
      </w:r>
    </w:p>
    <w:p>
      <w:pPr>
        <w:pStyle w:val="BodyText"/>
      </w:pPr>
      <w:r>
        <w:t xml:space="preserve">This Statement of Purpose is more than an academic requirement; it is a testament to my resolve. As an Orthodontist in South Korea Seoul, I will honor the trust patients place in me by delivering care that is not only scientifically advanced but also deeply respectful of Korean cultural values. The city’s relentless pursuit of excellence mirrors my own, and I am ready to contribute meaningfully to its legacy as a pioneer in orthodontic innovation. Together with Seoul’s medical community, I will transform the way smiles are crafted—where every patient experiences the profound confidence that comes from knowing their Orthodontist understands both their teeth and their story.</w:t>
      </w:r>
    </w:p>
    <w:p>
      <w:pPr>
        <w:pStyle w:val="BodyText"/>
      </w:pPr>
      <w:r>
        <w:t xml:space="preserve">In South Korea Seoul, where dental health is celebrated as part of national well-being, I am ready to grow into an Orthodontist who doesn’t just fill a role but redefines it. This journey begins with your support in my application, and culminates in a career that serves both the people and the promise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South Korea Seoul</dc:title>
  <dc:creator/>
  <dc:language>en</dc:language>
  <cp:keywords/>
  <dcterms:created xsi:type="dcterms:W3CDTF">2026-07-23T22:25:30Z</dcterms:created>
  <dcterms:modified xsi:type="dcterms:W3CDTF">2026-07-23T22:25:30Z</dcterms:modified>
</cp:coreProperties>
</file>

<file path=docProps/custom.xml><?xml version="1.0" encoding="utf-8"?>
<Properties xmlns="http://schemas.openxmlformats.org/officeDocument/2006/custom-properties" xmlns:vt="http://schemas.openxmlformats.org/officeDocument/2006/docPropsVTypes"/>
</file>