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Los</w:t>
      </w:r>
      <w:r>
        <w:t xml:space="preserve"> </w:t>
      </w:r>
      <w:r>
        <w:t xml:space="preserve">Angeles</w:t>
      </w:r>
    </w:p>
    <w:bookmarkStart w:id="25" w:name="X50fd5373afed2c6dfeb502fac01229a75e733c2"/>
    <w:p>
      <w:pPr>
        <w:pStyle w:val="Heading1"/>
      </w:pPr>
      <w:r>
        <w:t xml:space="preserve">Statement of Purpose for Orthodontic Practice in United States Los Angeles</w:t>
      </w:r>
    </w:p>
    <w:p>
      <w:pPr>
        <w:pStyle w:val="FirstParagraph"/>
      </w:pPr>
      <w:r>
        <w:t xml:space="preserve">As I meticulously prepare this</w:t>
      </w:r>
      <w:r>
        <w:t xml:space="preserve"> </w:t>
      </w:r>
      <w:r>
        <w:rPr>
          <w:bCs/>
          <w:b/>
        </w:rPr>
        <w:t xml:space="preserve">Statement of Purpose</w:t>
      </w:r>
      <w:r>
        <w:t xml:space="preserve">, I affirm my unwavering commitment to becoming a distinguished</w:t>
      </w:r>
      <w:r>
        <w:t xml:space="preserve"> </w:t>
      </w:r>
      <w:r>
        <w:rPr>
          <w:bCs/>
          <w:b/>
        </w:rPr>
        <w:t xml:space="preserve">Orthodontist</w:t>
      </w:r>
      <w:r>
        <w:t xml:space="preserve"> </w:t>
      </w:r>
      <w:r>
        <w:t xml:space="preserve">dedicated to serving the diverse communities of</w:t>
      </w:r>
      <w:r>
        <w:t xml:space="preserve"> </w:t>
      </w:r>
      <w:r>
        <w:rPr>
          <w:bCs/>
          <w:b/>
        </w:rPr>
        <w:t xml:space="preserve">United States Los Angeles</w:t>
      </w:r>
      <w:r>
        <w:t xml:space="preserve">. My journey toward orthodontic excellence has been fueled by a profound understanding that proper dental alignment transcends aesthetics—it fundamentally impacts patients' confidence, health, and quality of life. In Los Angeles, where cultural diversity meets cutting-edge medical innovation, I envision my practice as a beacon of compassionate care and technical mastery that addresses the unique needs of this dynamic population.</w:t>
      </w:r>
    </w:p>
    <w:bookmarkStart w:id="20" w:name="X5896ba1526073c3c70ade357b816c10dc19e8b2"/>
    <w:p>
      <w:pPr>
        <w:pStyle w:val="Heading2"/>
      </w:pPr>
      <w:r>
        <w:t xml:space="preserve">Academic Foundation and Clinical Preparation</w:t>
      </w:r>
    </w:p>
    <w:p>
      <w:pPr>
        <w:pStyle w:val="FirstParagraph"/>
      </w:pPr>
      <w:r>
        <w:t xml:space="preserve">My academic path has been rigorously structured to develop the specialized skills required for modern orthodontics. I completed my Doctor of Dental Surgery (DDS) at the University of California, Los Angeles (UCLA), where I graduated with honors in 2018. During dental school, I immersed myself in advanced orthodontic coursework, including biomechanics, cephalometric analysis, and digital treatment planning using technologies like 3D scanning and CAD/CAM systems. My clinical rotations at the UCLA Orthodontic Clinic exposed me to complex cases ranging from cleft palate corrections to adult skeletal discrepancies—experiences that cemented my passion for this specialty.</w:t>
      </w:r>
    </w:p>
    <w:p>
      <w:pPr>
        <w:pStyle w:val="BodyText"/>
      </w:pPr>
      <w:r>
        <w:t xml:space="preserve">I further advanced my training through a two-year AEGD (Advanced Education in General Dentistry) program at Cedars-Sinai Medical Center, where I honed my diagnostic precision and patient communication skills. Under the mentorship of Dr. Evelyn Chen, a renowned orthodontist with 25 years of Los Angeles practice experience, I managed over 400 treatment cases across diverse age groups and ethnicities. This residency emphasized culturally competent care—critical in a city like</w:t>
      </w:r>
      <w:r>
        <w:t xml:space="preserve"> </w:t>
      </w:r>
      <w:r>
        <w:rPr>
          <w:bCs/>
          <w:b/>
        </w:rPr>
        <w:t xml:space="preserve">United States Los Angeles</w:t>
      </w:r>
      <w:r>
        <w:t xml:space="preserve">, where patients may have varying health beliefs influenced by their cultural backgrounds. I also co-authored a peer-reviewed study on "Orthodontic Treatment Compliance Among Latino Adolescents in Southern California," highlighting how language barriers and socioeconomic factors impact outcomes—a finding directly relevant to our community's needs.</w:t>
      </w:r>
    </w:p>
    <w:bookmarkEnd w:id="20"/>
    <w:bookmarkStart w:id="21" w:name="Xaef6625fdcc19c28d6dc39622a60b217629fee1"/>
    <w:p>
      <w:pPr>
        <w:pStyle w:val="Heading2"/>
      </w:pPr>
      <w:r>
        <w:t xml:space="preserve">The Imperative of Orthodontics in Los Angeles</w:t>
      </w:r>
    </w:p>
    <w:p>
      <w:pPr>
        <w:pStyle w:val="FirstParagraph"/>
      </w:pPr>
      <w:r>
        <w:t xml:space="preserve">Los Angeles represents a unique challenge and opportunity for orthodontic professionals. With over 10 million residents spanning more than 150 ethnic groups, the city’s dental health disparities are stark. According to the California Department of Public Health, only 47% of children in LA County receive timely orthodontic care—a statistic that deeply motivates me. As an</w:t>
      </w:r>
      <w:r>
        <w:t xml:space="preserve"> </w:t>
      </w:r>
      <w:r>
        <w:rPr>
          <w:bCs/>
          <w:b/>
        </w:rPr>
        <w:t xml:space="preserve">Orthodontist</w:t>
      </w:r>
      <w:r>
        <w:t xml:space="preserve"> </w:t>
      </w:r>
      <w:r>
        <w:t xml:space="preserve">practicing in</w:t>
      </w:r>
      <w:r>
        <w:t xml:space="preserve"> </w:t>
      </w:r>
      <w:r>
        <w:rPr>
          <w:bCs/>
          <w:b/>
        </w:rPr>
        <w:t xml:space="preserve">United States Los Angeles</w:t>
      </w:r>
      <w:r>
        <w:t xml:space="preserve">, I recognize that my role extends beyond technical expertise: it requires advocacy for underserved populations, including low-income families and immigrant communities who often lack access to specialty care.</w:t>
      </w:r>
    </w:p>
    <w:p>
      <w:pPr>
        <w:pStyle w:val="BodyText"/>
      </w:pPr>
      <w:r>
        <w:t xml:space="preserve">I have actively engaged with LA’s community health initiatives. For three years, I volunteered at the Dental Health Outreach Program (DHOP) in East Los Angeles, providing free consultations and treatment planning for underinsured youth. Witnessing a 14-year-old girl from a refugee family finally smile without shame after completing her braces reinforced my purpose. This experience crystallized my understanding that orthodontics in Los Angeles is not merely about straight teeth—it’s about dismantling barriers to health equity through culturally responsive practice.</w:t>
      </w:r>
    </w:p>
    <w:bookmarkEnd w:id="21"/>
    <w:bookmarkStart w:id="22" w:name="why-los-angeles-a-strategic-commitment"/>
    <w:p>
      <w:pPr>
        <w:pStyle w:val="Heading2"/>
      </w:pPr>
      <w:r>
        <w:t xml:space="preserve">Why Los Angeles? A Strategic Commitment</w:t>
      </w:r>
    </w:p>
    <w:p>
      <w:pPr>
        <w:pStyle w:val="FirstParagraph"/>
      </w:pPr>
      <w:r>
        <w:t xml:space="preserve">Choosing to establish my practice in Los Angeles is a deliberate, strategic decision rooted in the city’s unparalleled diversity and healthcare landscape. As a global hub of innovation, LA attracts cutting-edge orthodontic technology—from clear aligners like Invisalign to AI-driven treatment simulators—and hosts institutions like the Orthodontic Society of Southern California that drive specialty advancement. Practicing here allows me to contribute to a thriving professional ecosystem while serving communities where my skills are most urgently needed.</w:t>
      </w:r>
    </w:p>
    <w:p>
      <w:pPr>
        <w:pStyle w:val="BodyText"/>
      </w:pPr>
      <w:r>
        <w:t xml:space="preserve">Moreover, Los Angeles’ demographic reality demands orthodontic sensitivity. The city’s Hispanic/Latino population (over 45% of residents) faces higher rates of dental neglect due to insurance gaps and cultural stigma around "cosmetic" care. My bilingual fluency in Spanish and Korean—honed through years working with immigrant families in Koreatown and Boyle Heights—enables me to bridge communication gaps that often derail treatment. I’ve also partnered with local schools like Roosevelt High School to implement early orthodontic screening programs, targeting prevention before problems escalate.</w:t>
      </w:r>
    </w:p>
    <w:bookmarkEnd w:id="22"/>
    <w:bookmarkStart w:id="23" w:name="X4e2925b98f9ccbf4f44682f0b98c15ee38a6fdd"/>
    <w:p>
      <w:pPr>
        <w:pStyle w:val="Heading2"/>
      </w:pPr>
      <w:r>
        <w:t xml:space="preserve">Future Vision: Building a Model Practice in Los Angeles</w:t>
      </w:r>
    </w:p>
    <w:p>
      <w:pPr>
        <w:pStyle w:val="FirstParagraph"/>
      </w:pPr>
      <w:r>
        <w:t xml:space="preserve">My immediate goal is to open a private practice in the heart of South Central Los Angeles within two years. This location was chosen specifically for its high unmet orthodontic need and low provider-to-patient ratio. My clinic will integrate three pillars: 1) Sliding-scale fees based on income to ensure accessibility; 2) Mobile dental units visiting community centers for underserved neighborhoods; and 3) Partnerships with LA Unified School District to provide free screenings for children in Title I schools.</w:t>
      </w:r>
    </w:p>
    <w:p>
      <w:pPr>
        <w:pStyle w:val="BodyText"/>
      </w:pPr>
      <w:r>
        <w:t xml:space="preserve">Long-term, I aim to become a leader in orthodontic research addressing LA-specific challenges. My proposed study, "Socioeconomic Determinants of Orthodontic Treatment Outcomes in Urban Minority Youth," seeks funding from the National Institute of Dental and Craniofacial Research (NIDCR). By analyzing data from 1,000+ Los Angeles patients over five years, I hope to develop evidence-based protocols that can be adopted citywide—proving that equitable orthodontic care is both achievable and economically viable.</w:t>
      </w:r>
    </w:p>
    <w:bookmarkEnd w:id="23"/>
    <w:bookmarkStart w:id="24" w:name="conclusion-a-lifelong-promise"/>
    <w:p>
      <w:pPr>
        <w:pStyle w:val="Heading2"/>
      </w:pPr>
      <w:r>
        <w:t xml:space="preserve">Conclusion: A Lifelong Promise</w:t>
      </w:r>
    </w:p>
    <w:p>
      <w:pPr>
        <w:pStyle w:val="FirstParagraph"/>
      </w:pPr>
      <w:r>
        <w:t xml:space="preserve">As I present this</w:t>
      </w:r>
      <w:r>
        <w:t xml:space="preserve"> </w:t>
      </w:r>
      <w:r>
        <w:rPr>
          <w:bCs/>
          <w:b/>
        </w:rPr>
        <w:t xml:space="preserve">Statement of Purpose</w:t>
      </w:r>
      <w:r>
        <w:t xml:space="preserve">, I do so not as a mere application, but as a solemn promise to the people of</w:t>
      </w:r>
      <w:r>
        <w:t xml:space="preserve"> </w:t>
      </w:r>
      <w:r>
        <w:rPr>
          <w:bCs/>
          <w:b/>
        </w:rPr>
        <w:t xml:space="preserve">United States Los Angeles</w:t>
      </w:r>
      <w:r>
        <w:t xml:space="preserve">. My journey from dental school student to licensed</w:t>
      </w:r>
      <w:r>
        <w:t xml:space="preserve"> </w:t>
      </w:r>
      <w:r>
        <w:rPr>
          <w:bCs/>
          <w:b/>
        </w:rPr>
        <w:t xml:space="preserve">Orthodontist</w:t>
      </w:r>
      <w:r>
        <w:t xml:space="preserve"> </w:t>
      </w:r>
      <w:r>
        <w:t xml:space="preserve">has been guided by one conviction: that every patient deserves care that respects their dignity, culture, and circumstances. In a city where "la vida es bella" (life is beautiful) resonates across languages and neighborhoods, I will work tirelessly to ensure that the gift of a confident smile becomes accessible to all.</w:t>
      </w:r>
    </w:p>
    <w:p>
      <w:pPr>
        <w:pStyle w:val="BodyText"/>
      </w:pPr>
      <w:r>
        <w:t xml:space="preserve">I am prepared to meet the challenges of LA’s dental landscape with technical excellence, compassionate engagement, and an unyielding commitment to social responsibility. This is not just my career path—it is my purpose. I stand ready to contribute meaningfully to Los Angeles’ health ecosystem as a trusted</w:t>
      </w:r>
      <w:r>
        <w:t xml:space="preserve"> </w:t>
      </w:r>
      <w:r>
        <w:rPr>
          <w:bCs/>
          <w:b/>
        </w:rPr>
        <w:t xml:space="preserve">Orthodontist</w:t>
      </w:r>
      <w:r>
        <w:t xml:space="preserve">, ensuring that no resident must choose between financial hardship and the joy of a healthy smile.</w:t>
      </w:r>
    </w:p>
    <w:p>
      <w:pPr>
        <w:pStyle w:val="BodyText"/>
      </w:pPr>
      <w:r>
        <w:t xml:space="preserve">Sincerely,</w:t>
      </w:r>
      <w:r>
        <w:br/>
      </w:r>
      <w:r>
        <w:t xml:space="preserve">The Applicant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Los Angeles</dc:title>
  <dc:creator/>
  <dc:language>en</dc:language>
  <cp:keywords/>
  <dcterms:created xsi:type="dcterms:W3CDTF">2026-07-25T01:39:05Z</dcterms:created>
  <dcterms:modified xsi:type="dcterms:W3CDTF">2026-07-25T01:39:05Z</dcterms:modified>
</cp:coreProperties>
</file>

<file path=docProps/custom.xml><?xml version="1.0" encoding="utf-8"?>
<Properties xmlns="http://schemas.openxmlformats.org/officeDocument/2006/custom-properties" xmlns:vt="http://schemas.openxmlformats.org/officeDocument/2006/docPropsVTypes"/>
</file>