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addf8989fffe71a41a8eeea968f4defc1825e43"/>
    <w:p>
      <w:pPr>
        <w:pStyle w:val="Heading1"/>
      </w:pPr>
      <w:r>
        <w:t xml:space="preserve">Statement of Purpose: Advancing My Paramedic Career in Australia Sydney</w:t>
      </w:r>
    </w:p>
    <w:p>
      <w:pPr>
        <w:pStyle w:val="FirstParagraph"/>
      </w:pPr>
      <w:r>
        <w:t xml:space="preserve">I am writing to express my profound commitment to pursuing a career as a qualified paramedic within the vibrant emergency healthcare landscape of Australia, with a specific focus on contributing to the life-saving mission in Sydney. This Statement of Purpose outlines my professional journey, academic dedication, and unwavering motivation to become an integral part of the NSW Ambulance service and broader Australian healthcare system, where I aim to serve Sydney's diverse communities with expertise, compassion, and cultural sensitivity.</w:t>
      </w:r>
    </w:p>
    <w:p>
      <w:pPr>
        <w:pStyle w:val="BodyText"/>
      </w:pPr>
      <w:r>
        <w:t xml:space="preserve">My passion for emergency medical care ignited during my early exposure to frontline healthcare in [Your Country/Region]. Witnessing paramedics respond with calm efficiency during critical incidents – managing cardiac arrests in remote villages, stabilizing trauma victims after accidents, and providing urgent mental health support – instilled in me a deep reverence for this profession. I realized that becoming a Paramedic was not merely a career choice but a vocation demanding exceptional clinical acumen, rapid decision-making under pressure, and an unwavering ethical compass. This conviction has driven me to seek advanced training and professional registration within Australia's world-class emergency medical services framework.</w:t>
      </w:r>
    </w:p>
    <w:p>
      <w:pPr>
        <w:pStyle w:val="BodyText"/>
      </w:pPr>
      <w:r>
        <w:t xml:space="preserve">The Australian healthcare system, particularly its nationally coordinated approach to emergency response through the National EMS Strategy 2020-2030, resonates deeply with my professional aspirations. I am acutely aware that Australia faces unique challenges in delivering equitable pre-hospital care across vast distances and diverse populations – a challenge magnified by the complexity of Sydney, Australia's largest city. Sydney presents a dynamic and demanding environment: from managing high-volume calls in its densely populated inner-city suburbs like Newtown and Surry Hills, to responding to coastal emergencies along the iconic coastline, complex incidents at major events like the NRL Grand Final or Sydney New Year's Eve celebrations, and supporting vulnerable populations across culturally diverse communities including significant Aboriginal and Torres Strait Islander populations. I am eager to learn how NSW Ambulance navigates these complexities through its sophisticated command structures, advanced clinical protocols (aligned with the National Clinical Guidelines), and commitment to community paramedicine initiatives – all of which align perfectly with my goal of becoming a versatile, adaptive, and evidence-based paramedic.</w:t>
      </w:r>
    </w:p>
    <w:p>
      <w:pPr>
        <w:pStyle w:val="BodyText"/>
      </w:pPr>
      <w:r>
        <w:t xml:space="preserve">My academic journey reflects this dedication. I have completed [Your Relevant Degree/Course Name] at [Your Institution], focusing on advanced first response, trauma management, pharmacology relevant to pre-hospital care, and emergency medicine principles. My studies included rigorous clinical placements where I honed skills in patient assessment (using tools like the Australian Triage Scale), airway management, intravenous therapy, and critical thinking in simulated high-stress scenarios. Crucially, I have actively researched the specific requirements for paramedic registration in Australia through AHPRA (Australian Health Practitioner Regulation Agency) and NSW Health. I understand that achieving full registration requires successful completion of a nationally accredited Bachelor of Paramedicine degree (or equivalent pathway), passing the National Assessment Exam, and meeting ongoing professional development standards – all steps I am meticulously preparing to undertake.</w:t>
      </w:r>
    </w:p>
    <w:p>
      <w:pPr>
        <w:pStyle w:val="BodyText"/>
      </w:pPr>
      <w:r>
        <w:t xml:space="preserve">Why Sydney? Sydney is not just a city; it is the epicenter of Australia's emergency medical innovation and service delivery. It offers unparalleled access to diverse clinical experiences within one of the world's most dynamic urban environments. I am particularly drawn to the opportunity to work alongside experienced NSW Ambulance paramedics, learning from their extensive experience managing incidents across Sydney’s varied terrain – from the bustling CBD to the Blue Mountains, and from coastal communities like Manly to Western Sydney's multicultural hubs. I am eager to contribute my energy and learning agility while absorbing the deep local knowledge essential for effective service in this unique setting. Furthermore, Sydney’s strong emphasis on community health outreach programs, mental health first response teams (such as those operating under the NSW Mental Health Act), and integration with other emergency services (police, fire) represents the holistic emergency care model I aspire to be part of.</w:t>
      </w:r>
    </w:p>
    <w:p>
      <w:pPr>
        <w:pStyle w:val="BodyText"/>
      </w:pPr>
      <w:r>
        <w:t xml:space="preserve">I am also deeply committed to embracing Australia's cultural diversity and the specific healthcare needs of its communities. I have undertaken training in cultural safety and understand the importance of building trust with Aboriginal and Torres Strait Islander communities, who often face significant health disparities. In Sydney, where diversity is a defining characteristic, I am prepared to actively engage with community leaders, utilize interpreters when necessary, and adapt my approach to ensure culturally respectful care – a core value enshrined in NSW Health’s strategic framework.</w:t>
      </w:r>
    </w:p>
    <w:p>
      <w:pPr>
        <w:pStyle w:val="BodyText"/>
      </w:pPr>
      <w:r>
        <w:t xml:space="preserve">My professional goals are firmly anchored in Australia Sydney. In the short term, I aim to successfully complete the required academic qualifications and achieve full AHPRA registration. My immediate ambition is to join a dedicated crew within NSW Ambulance, contributing meaningfully from day one through diligent application of my clinical skills and eagerness to learn. Long-term, I aspire to develop expertise in a specialized area such as critical care transport or mental health response within the Sydney metropolitan network, potentially supporting future initiatives like expanding community paramedicine services to underserved areas. Ultimately, I seek a lifelong career dedicated to enhancing the health outcomes of Sydneysiders and Australians by providing exceptional, compassionate pre-hospital care.</w:t>
      </w:r>
    </w:p>
    <w:p>
      <w:pPr>
        <w:pStyle w:val="BodyText"/>
      </w:pPr>
      <w:r>
        <w:t xml:space="preserve">My journey has been guided by a single purpose: to make a tangible difference in moments that define people's lives. The opportunity to train and serve as a Paramedic within Australia Sydney represents the perfect confluence of my skills, dedication, and aspirations for professional growth within one of the most respected emergency healthcare systems globally. I am not merely seeking employment; I am ready to become a committed member of the NSW Ambulance family, working tirelessly alongside my colleagues to ensure every call answered in Sydney is met with excellence, urgency, and humanity. I am confident that my passion, preparedness for Australian standards, and deep commitment to serving Sydney's communities make me an ideal candidate for this vital role.</w:t>
      </w:r>
    </w:p>
    <w:p>
      <w:pPr>
        <w:pStyle w:val="BodyText"/>
      </w:pPr>
      <w:r>
        <w:t xml:space="preserve">Thank you for considering my application. I eagerly anticipate the opportunity to contribute to the legacy of exceptional emergency care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Australia Sydney</dc:title>
  <dc:creator/>
  <dc:language>en</dc:language>
  <cp:keywords/>
  <dcterms:created xsi:type="dcterms:W3CDTF">2026-07-23T07:17:13Z</dcterms:created>
  <dcterms:modified xsi:type="dcterms:W3CDTF">2026-07-23T07:17:13Z</dcterms:modified>
</cp:coreProperties>
</file>

<file path=docProps/custom.xml><?xml version="1.0" encoding="utf-8"?>
<Properties xmlns="http://schemas.openxmlformats.org/officeDocument/2006/custom-properties" xmlns:vt="http://schemas.openxmlformats.org/officeDocument/2006/docPropsVTypes"/>
</file>