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aeab5d951b1fe22427c855fcbc1f8df8ab35045"/>
    <w:p>
      <w:pPr>
        <w:pStyle w:val="Heading1"/>
      </w:pPr>
      <w:r>
        <w:t xml:space="preserve">Statement of Purpose: Advancing Emergency Medical Services as a Paramedic in Brazil Brasília</w:t>
      </w:r>
    </w:p>
    <w:p>
      <w:pPr>
        <w:pStyle w:val="FirstParagraph"/>
      </w:pPr>
      <w:r>
        <w:t xml:space="preserve">I am writing this Statement of Purpose to formally express my commitment to advancing emergency medical services (EMS) as a certified Paramedic within the dynamic and demanding healthcare landscape of Brazil, with a specific focus on Brasília, the Federal District. My aspiration is not merely to practice medicine but to contribute meaningfully to the resilience and accessibility of pre-hospital care in Brazil's capital city—a hub where urban complexity meets national health priorities. This document outlines my professional journey, academic foundation, and unwavering dedication to serving communities in Brasília through evidence-based emergency response.</w:t>
      </w:r>
    </w:p>
    <w:p>
      <w:pPr>
        <w:pStyle w:val="BodyText"/>
      </w:pPr>
      <w:r>
        <w:t xml:space="preserve">My passion for emergency medicine ignited during volunteer work with SOS Brasília’s community first responder network while completing my undergraduate studies in Health Sciences at the Federal University of Minas Gerais. Witnessing firsthand how delayed ambulance access or insufficiently trained personnel could alter life-or-death outcomes profoundly shaped my resolve. I recognized that Brazil, despite its robust Unified Health System (SUS), faces critical gaps in emergency response infrastructure—particularly in rapidly expanding urban centers like Brasília, where traffic congestion and spatial dispersion challenge timely care. The 2022 Brazilian Ministry of Health report highlighting a 15% national increase in emergency calls underscores the urgency for skilled Paramedics like myself to integrate into systems designed for scalability and cultural sensitivity.</w:t>
      </w:r>
    </w:p>
    <w:p>
      <w:pPr>
        <w:pStyle w:val="BodyText"/>
      </w:pPr>
      <w:r>
        <w:t xml:space="preserve">My academic background includes a specialized certification in Emergency Medical Services (EMS) from the National Association of Ambulance Services (ANSA), with rigorous training in advanced cardiac life support (ACLS), trauma management, and pediatric emergencies. Crucially, I have immersed myself in Brazil’s specific healthcare protocols—studying the *Protocolo de Atendimento Pre-Hospitalar* (PAP) and adapting my skills to address prevalent local challenges such as dengue fever outbreaks, road traffic accidents on BR-070, and heat-related illnesses during Brasília’s dry season. My internship at Hospital de Base in Brasília’s Lago Norte district further exposed me to the city’s unique EMS ecosystem: collaborating with *Corpo de Bombeiros* (Fire Department) and SUS ambulances during high-volume events like the National Congress sessions or international tourism surges. These experiences confirmed that effective Paramedic practice in Brazil demands not only clinical excellence but also nuanced understanding of local geography, socioeconomic barriers, and community trust-building.</w:t>
      </w:r>
    </w:p>
    <w:p>
      <w:pPr>
        <w:pStyle w:val="BodyText"/>
      </w:pPr>
      <w:r>
        <w:t xml:space="preserve">Why Brasília specifically? As the political and administrative heart of Brazil, Brasília serves as a microcosm of national healthcare challenges. Its planned city layout—while efficient for governance—creates logistical hurdles: remote neighborhoods like Sobradinho face ambulance response times exceeding 25 minutes, while central districts like Esplanada dos Ministérios require rapid deployment during mass gatherings. I aim to address these disparities by leveraging my bilingual skills (English and Portuguese) and knowledge of Brasília’s municipal health initiatives, such as the *Programa Saúde da Família* (PSF). My goal is to transition from a clinical role to a leadership position in the Brasília Municipal Emergency Response System (*Sistema Municipal de Resposta Emergencial*), where I can advocate for data-driven resource allocation and community paramedic programs targeting underserved communities like Paranoá and Ceilândia.</w:t>
      </w:r>
    </w:p>
    <w:p>
      <w:pPr>
        <w:pStyle w:val="BodyText"/>
      </w:pPr>
      <w:r>
        <w:t xml:space="preserve">This Statement of Purpose reflects my strategic alignment with Brazil’s national health agenda. The *Plano Nacional de Saúde 2023-2030* prioritizes strengthening pre-hospital care, especially in federal capitals where public health investments directly influence policy models. I am prepared to contribute to Brasília’s vision through continuous professional development—such as pursuing a postgraduate specialization in Disaster Medicine at the University of Brasília (UnB)—while respecting local traditions. For instance, I have studied how *curandeiros* (traditional healers) collaborate with EMS in rural Brazil and seek to integrate such culturally informed approaches into urban emergency protocols without compromising clinical standards.</w:t>
      </w:r>
    </w:p>
    <w:p>
      <w:pPr>
        <w:pStyle w:val="BodyText"/>
      </w:pPr>
      <w:r>
        <w:t xml:space="preserve">My commitment extends beyond technical proficiency. In Brasília, healthcare access intersects with social vulnerability: 35% of the population resides in informal settlements where emergency services are underfunded. I have developed a community outreach initiative called "Brasília Responde" to train neighborhood leaders in basic first aid—a model now being piloted by the Ministry of Health. This work embodies my belief that a Paramedic’s role transcends immediate medical intervention; it requires partnership with communities to dismantle systemic barriers. In Brazil, where trust in public institutions remains a challenge, I aim to be a bridge between citizens and emergency care through transparent communication and empathy.</w:t>
      </w:r>
    </w:p>
    <w:p>
      <w:pPr>
        <w:pStyle w:val="BodyText"/>
      </w:pPr>
      <w:r>
        <w:t xml:space="preserve">Ultimately, my long-term objective is to co-design an integrated EMS framework for Brasília that reduces mortality from time-sensitive conditions by 20% within five years. This requires collaboration across sectors—healthcare providers, urban planners, and policymakers—and I am ready to champion this vision as a Paramedic dedicated to Brazil’s future. The unique position of Brasília as a laboratory for national health innovation makes it the ideal setting for my career: here, my skills can translate into scalable solutions benefiting not just the capital but regions nationwide.</w:t>
      </w:r>
    </w:p>
    <w:p>
      <w:pPr>
        <w:pStyle w:val="BodyText"/>
      </w:pPr>
      <w:r>
        <w:t xml:space="preserve">This Statement of Purpose is more than an application; it is a pledge to embody the highest standards of emergency medical practice within Brazil’s context. I have invested years in mastering clinical competencies, understanding Brazilian healthcare systems, and engaging with Brasília’s communities. Now, I seek the opportunity to serve as a Paramedic whose work actively contributes to making Brasília safer—a city where every resident has equitable access to life-saving care. I am eager to bring my expertise, cultural adaptability, and relentless dedication to the frontline of emergency medicine in Brazil's Federal District.</w:t>
      </w:r>
    </w:p>
    <w:p>
      <w:pPr>
        <w:pStyle w:val="BodyText"/>
      </w:pPr>
      <w:r>
        <w:t xml:space="preserve">Thank you for considering my application. I am prepared to contribute immediately as a Paramedic committed to excellence in Brasília and the broader mission of health equity across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Brazil Brasília</dc:title>
  <dc:creator/>
  <dc:language>en</dc:language>
  <cp:keywords/>
  <dcterms:created xsi:type="dcterms:W3CDTF">2026-07-23T14:31:51Z</dcterms:created>
  <dcterms:modified xsi:type="dcterms:W3CDTF">2026-07-23T14:31:51Z</dcterms:modified>
</cp:coreProperties>
</file>

<file path=docProps/custom.xml><?xml version="1.0" encoding="utf-8"?>
<Properties xmlns="http://schemas.openxmlformats.org/officeDocument/2006/custom-properties" xmlns:vt="http://schemas.openxmlformats.org/officeDocument/2006/docPropsVTypes"/>
</file>