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Kenya</w:t>
      </w:r>
      <w:r>
        <w:t xml:space="preserve"> </w:t>
      </w:r>
      <w:r>
        <w:t xml:space="preserve">Nairobi</w:t>
      </w:r>
    </w:p>
    <w:bookmarkStart w:id="20" w:name="Xb1917120cf678b52411aed3e210daeeef316f5c"/>
    <w:p>
      <w:pPr>
        <w:pStyle w:val="Heading1"/>
      </w:pPr>
      <w:r>
        <w:t xml:space="preserve">Statement of Purpose: Pursuing a Paramedic Career to Serve the People of Kenya Nairobi</w:t>
      </w:r>
    </w:p>
    <w:p>
      <w:pPr>
        <w:pStyle w:val="FirstParagraph"/>
      </w:pPr>
      <w:r>
        <w:t xml:space="preserve">My journey toward becoming a dedicated professional in emergency medical services has been profoundly shaped by witnessing the urgent healthcare needs within the vibrant yet challenging urban landscape of Kenya Nairobi. This city, a bustling hub of culture, commerce, and diversity, presents unique and critical demands on its emergency response systems. It is precisely these demands that have solidified my unwavering commitment to becoming a skilled Paramedic dedicated to serving the people of Kenya Nairobi with competence, compassion, and cultural understanding. This Statement of Purpose outlines my professional background, motivations, skills, and future aspirations directly aligned with contributing meaningfully to the emergency medical services sector in Nairobi.</w:t>
      </w:r>
    </w:p>
    <w:p>
      <w:pPr>
        <w:pStyle w:val="BodyText"/>
      </w:pPr>
      <w:r>
        <w:t xml:space="preserve">My foundational training as a Certified Paramedic equipped me with rigorous academic knowledge in advanced life support (ALS), trauma management, pediatric care, obstetric emergencies, and chronic disease stabilization. Beyond the classroom, I actively sought practical experience within Kenya's healthcare ecosystem. I completed my clinical rotations at reputable institutions across Nairobi, including the Kenyatta National Hospital Emergency Department and various community health centers serving informal settlements like Kibera and Mathare. These experiences were transformative; they immersed me in the realities of Nairobi’s emergency response: navigating chaotic traffic on Thika Road during peak hours, managing acute respiratory distress in densely populated neighborhoods with limited access to primary care, and responding to a surge of trauma cases following major road accidents common along the Nairobi Expressway. I learned that effective paramedicine here transcends textbook knowledge; it requires acute situational awareness, adaptability under pressure, and deep respect for the diverse communities we serve.</w:t>
      </w:r>
    </w:p>
    <w:p>
      <w:pPr>
        <w:pStyle w:val="BodyText"/>
      </w:pPr>
      <w:r>
        <w:t xml:space="preserve">Working within Kenya Nairobi's specific context has honed critical skills essential for success as a Paramedic. I have developed exceptional proficiency in rapid patient assessment and triage – crucial when responding to multi-casualty incidents common in our busy city environment. My experience managing patients with conditions prevalent in Nairobi, such as severe malaria, cholera outbreaks during rainy seasons, and complications from maternal health challenges within underserved communities, has sharpened my clinical judgment. Furthermore, I understand the vital importance of effective communication not only with patients but also with other healthcare providers at hospitals like Nairobi Hospital and Kenyatta National Hospital. This coordination is paramount to ensure seamless care transitions in a system where resource allocation can be challenging. I am fluent in English and Swahili, allowing me to connect effectively across Nairobi's linguistic spectrum, which is indispensable when obtaining accurate medical histories or providing reassurance during crises.</w:t>
      </w:r>
    </w:p>
    <w:p>
      <w:pPr>
        <w:pStyle w:val="BodyText"/>
      </w:pPr>
      <w:r>
        <w:t xml:space="preserve">My commitment extends beyond clinical skills. I actively engaged with community health initiatives within Nairobi, volunteering with local NGOs focused on health education in informal settlements. This work taught me the significance of cultural sensitivity and building trust – factors that directly impact patient cooperation and outcomes in our diverse city. For instance, understanding traditional beliefs regarding illness during a cholera outbreak in Korogocho allowed me to communicate medical interventions more effectively. I recognize that serving as a Paramedic in Kenya Nairobi is not merely about treating acute conditions; it is about being an integral part of the community's health ecosystem, bridging gaps between emergency response and preventative care.</w:t>
      </w:r>
    </w:p>
    <w:p>
      <w:pPr>
        <w:pStyle w:val="BodyText"/>
      </w:pPr>
      <w:r>
        <w:t xml:space="preserve">The urgency of strengthening emergency medical services in Nairobi drives my career focus. The city faces persistent challenges: overwhelming ambulance demand, infrastructure limitations impacting response times in sprawling neighborhoods, and a need for enhanced specialized training within the paramedic workforce to handle complex urban emergencies. I am deeply motivated to contribute not just as a responder, but as an advocate for improved protocols and resource allocation that reflect Nairobi's unique demands. Kenya’s national health goals under Vision 2030 emphasize accessible quality healthcare for all citizens, and I see my role as a Paramedic directly contributing to this vision by ensuring timely emergency care reaches every corner of Nairobi.</w:t>
      </w:r>
    </w:p>
    <w:p>
      <w:pPr>
        <w:pStyle w:val="BodyText"/>
      </w:pPr>
      <w:r>
        <w:t xml:space="preserve">I am eager to apply my skills within the structured environment of Nairobi's established ambulance services or reputable private emergency medical providers operating in the city. My goal is clear: to become an indispensable member of a team that consistently delivers life-saving care under pressure, adhering strictly to Kenyan standards and protocols while innovating for better outcomes. I am committed to continuous professional development – pursuing advanced certifications in areas like Advanced Cardiac Life Support (ACLS) and Prehospital Trauma Life Support (PTLS) as needed, ensuring I remain at the forefront of emergency medical practices relevant to Nairobi's needs.</w:t>
      </w:r>
    </w:p>
    <w:p>
      <w:pPr>
        <w:pStyle w:val="BodyText"/>
      </w:pPr>
      <w:r>
        <w:t xml:space="preserve">In conclusion, my passion for paramedicine is intrinsically linked to the people and challenges of Kenya Nairobi. My training has equipped me with the clinical expertise, cultural understanding, and unwavering dedication required to excel as a Paramedic in this dynamic city. I am not seeking a job; I am committed to building a career dedicated to protecting lives within the communities that make Nairobi resilient yet vulnerable. The opportunity to serve alongside skilled colleagues in Nairobi’s emergency medical services is not just my aspiration, but my purpose – a commitment forged through experience and fueled by the urgent need for compassionate, competent care in the heart of Kenya. I am ready to step into this vital role and contribute meaningfully to saving lives across every street and neighborhood of Kenya Nairobi.</w:t>
      </w:r>
    </w:p>
    <w:p>
      <w:pPr>
        <w:pStyle w:val="BodyText"/>
      </w:pPr>
      <w:r>
        <w:t xml:space="preserve">Thank you for considering my application. I look forward to discussing how my skills as a Paramedic can directly benefit the emergency medical services system serving the people of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Kenya Nairobi</dc:title>
  <dc:creator/>
  <dc:language>en</dc:language>
  <cp:keywords/>
  <dcterms:created xsi:type="dcterms:W3CDTF">2026-07-23T07:19:57Z</dcterms:created>
  <dcterms:modified xsi:type="dcterms:W3CDTF">2026-07-23T07:19:57Z</dcterms:modified>
</cp:coreProperties>
</file>

<file path=docProps/custom.xml><?xml version="1.0" encoding="utf-8"?>
<Properties xmlns="http://schemas.openxmlformats.org/officeDocument/2006/custom-properties" xmlns:vt="http://schemas.openxmlformats.org/officeDocument/2006/docPropsVTypes"/>
</file>