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Pakistan</w:t>
      </w:r>
      <w:r>
        <w:t xml:space="preserve"> </w:t>
      </w:r>
      <w:r>
        <w:t xml:space="preserve">Islamabad</w:t>
      </w:r>
    </w:p>
    <w:bookmarkStart w:id="26" w:name="X9410e98d10b137306106695bcbb358913fae928"/>
    <w:p>
      <w:pPr>
        <w:pStyle w:val="Heading1"/>
      </w:pPr>
      <w:r>
        <w:t xml:space="preserve">Statement of Purpose for Paramedic Program in Pakistan Islamabad</w:t>
      </w:r>
    </w:p>
    <w:p>
      <w:pPr>
        <w:pStyle w:val="FirstParagraph"/>
      </w:pPr>
      <w:r>
        <w:t xml:space="preserve">As I prepare to submit this Statement of Purpose, I stand at a pivotal moment in my life journey—a commitment to serve as a compassionate and skilled healthcare professional dedicated to emergency medical services in Pakistan. My aspiration to become a certified Paramedic is deeply rooted in the urgent healthcare needs of Islamabad, Pakistan's capital city where urbanization challenges meet critical gaps in emergency response systems. This Statement of Purpose outlines my unwavering dedication to advancing paramedic care within the unique socio-medical landscape of Pakistan Islamabad, where every life matters and timely intervention saves futures.</w:t>
      </w:r>
    </w:p>
    <w:bookmarkStart w:id="20" w:name="the-catalyst-for-my-paramedic-journey"/>
    <w:p>
      <w:pPr>
        <w:pStyle w:val="Heading2"/>
      </w:pPr>
      <w:r>
        <w:t xml:space="preserve">The Catalyst for My Paramedic Journey</w:t>
      </w:r>
    </w:p>
    <w:p>
      <w:pPr>
        <w:pStyle w:val="FirstParagraph"/>
      </w:pPr>
      <w:r>
        <w:t xml:space="preserve">My decision to pursue paramedicine crystallized during a traumatic event in Islamabad's bustling F-7 sector. In 2019, while volunteering at a local community health fair, I witnessed a sudden cardiac arrest among an elderly woman. As trained first responders rushed to the scene, I realized that minutes mattered more than ever in our city's traffic-congested environment. Despite their efforts, the ambulance arrived 17 minutes late due to inadequate emergency infrastructure—a delay that underscored the urgent need for specialized paramedics in Pakistan Islamabad. That moment became my turning point; I resolved to become a frontline guardian of life where every second counts.</w:t>
      </w:r>
    </w:p>
    <w:bookmarkEnd w:id="20"/>
    <w:bookmarkStart w:id="21" w:name="X8fa3439e5fc77b776cb471eff1fc58b6b43ea15"/>
    <w:p>
      <w:pPr>
        <w:pStyle w:val="Heading2"/>
      </w:pPr>
      <w:r>
        <w:t xml:space="preserve">Understanding Paramedicine in Pakistan's Context</w:t>
      </w:r>
    </w:p>
    <w:p>
      <w:pPr>
        <w:pStyle w:val="FirstParagraph"/>
      </w:pPr>
      <w:r>
        <w:t xml:space="preserve">Having researched emergency medical services across Pakistan, I recognize that Islamabad's demographic density—over 1.5 million residents with growing suburban sprawl—creates unique challenges for paramedic teams. Unlike metropolitan cities like Karachi, Islamabad’s planned urban layout offers opportunities for strategic emergency response planning. However, the current system suffers from severe personnel shortages: only 28 ambulances serve the entire federal capital per Government of Pakistan Health Statistics (2023), far below WHO recommendations. This gap is unacceptable in a city hosting diplomatic missions, government institutions, and vulnerable populations. My Statement of Purpose centers on closing this void through professional paramedic training that addresses Islamabad's specific needs—whether responding to road accidents on the Islamabad Highway or managing seasonal health crises like heatwaves in rural outskirts.</w:t>
      </w:r>
    </w:p>
    <w:bookmarkEnd w:id="21"/>
    <w:bookmarkStart w:id="22" w:name="academic-and-practical-foundation"/>
    <w:p>
      <w:pPr>
        <w:pStyle w:val="Heading2"/>
      </w:pPr>
      <w:r>
        <w:t xml:space="preserve">Academic and Practical Foundation</w:t>
      </w:r>
    </w:p>
    <w:p>
      <w:pPr>
        <w:pStyle w:val="FirstParagraph"/>
      </w:pPr>
      <w:r>
        <w:t xml:space="preserve">My academic path has prepared me for this Paramedic vocation. I completed a Bachelor of Science in Medical Technology from Quaid-i-Azam University, where I achieved first-class honors with a focus on emergency physiology. During my studies, I volunteered at the Islamabad Emergency Hospital’s triage unit for 18 months, assisting in trauma assessments and patient stabilization—experiences that taught me the critical difference between theoretical knowledge and real-world paramedic action. Furthermore, I earned certification in Advanced Cardiac Life Support (ACLS) through the Pakistan Medical Council and participated in a national first-response drill organized by the Islamabad Disaster Management Authority. These hands-on experiences cemented my understanding that effective Paramedic work requires not just clinical skill, but cultural intelligence to navigate Islamabad's diverse neighborhoods—from affluent DHA phases to underserved settlements like Malir Colony.</w:t>
      </w:r>
    </w:p>
    <w:bookmarkEnd w:id="22"/>
    <w:bookmarkStart w:id="23" w:name="Xb4605451afff71c54c8f338616b37fa9efcc6ec"/>
    <w:p>
      <w:pPr>
        <w:pStyle w:val="Heading2"/>
      </w:pPr>
      <w:r>
        <w:t xml:space="preserve">Why Pakistan Islamabad for My Paramedic Training?</w:t>
      </w:r>
    </w:p>
    <w:p>
      <w:pPr>
        <w:pStyle w:val="FirstParagraph"/>
      </w:pPr>
      <w:r>
        <w:t xml:space="preserve">I have chosen to pursue my Paramedic training specifically in Islamabad due to its unparalleled ecosystem for emergency healthcare development. The city houses the National Institute of Emergency Medicine (NIEM) and partnerships with Lady Health Worker programs—ideal environments where I can learn context-specific protocols. Unlike other cities, Islamabad's medical institutions are actively modernizing through initiatives like the Punjab Emergency Medical Services Project, which prioritizes paramedic capacity building. My Statement of Purpose emphasizes that training in Islamabad allows me to immediately contribute to projects such as the recently launched '1122' emergency call center expansion, where my local knowledge of road networks and community needs would enhance response efficiency. Learning from faculty who serve daily at Pakistan Islamabad’s hospitals ensures curriculum relevance—addressing everything from acute injuries to pandemic preparedness.</w:t>
      </w:r>
    </w:p>
    <w:bookmarkEnd w:id="23"/>
    <w:bookmarkStart w:id="24" w:name="Xc6b7aff95723e44b8441fd676c64d6ca89bf192"/>
    <w:p>
      <w:pPr>
        <w:pStyle w:val="Heading2"/>
      </w:pPr>
      <w:r>
        <w:t xml:space="preserve">Professional Vision for Pakistan Islamabad</w:t>
      </w:r>
    </w:p>
    <w:p>
      <w:pPr>
        <w:pStyle w:val="FirstParagraph"/>
      </w:pPr>
      <w:r>
        <w:t xml:space="preserve">My long-term vision as a Paramedic extends beyond clinical care to systemic change. I aim to co-develop a community paramedicine model tailored for Islamabad’s needs, training neighborhood volunteers in basic life support—particularly in areas with limited ambulance access. For instance, collaborating with local mosques and schools could establish rapid-response networks during religious gatherings or school events, reducing response times by 30%. I also plan to advocate for policy reforms through the Pakistan Paramedics Association, pushing for standardized national certification that ensures quality across Islamabad’s public and private emergency services. Ultimately, my goal is to see every resident of Pakistan Islamabad empowered with life-saving care before hospital arrival—a reality achievable through dedicated paramedic leadership.</w:t>
      </w:r>
    </w:p>
    <w:bookmarkEnd w:id="24"/>
    <w:bookmarkStart w:id="25" w:name="X0da4e1f91eaecd89ce898e0c90a202b1d8ebd70"/>
    <w:p>
      <w:pPr>
        <w:pStyle w:val="Heading2"/>
      </w:pPr>
      <w:r>
        <w:t xml:space="preserve">Conclusion: A Promise to the People of Islamabad</w:t>
      </w:r>
    </w:p>
    <w:p>
      <w:pPr>
        <w:pStyle w:val="FirstParagraph"/>
      </w:pPr>
      <w:r>
        <w:t xml:space="preserve">This Statement of Purpose is more than an application—it is a solemn pledge. I commit to becoming a Paramedic who embodies competence, empathy, and innovation within Pakistan Islamabad’s healthcare fabric. I understand that in this city where the Margalla Hills meet modern infrastructure, our emergency response must match our ambition as a progressive nation. When I wear my uniform as a certified paramedic in Islamabad, I will carry the memory of that woman on F-7 street who needed help faster than we could reach her—and transform that pain into purpose. With rigorous training from an Islamabad-based institution, I will not just fill a vacancy; I will help build the future of emergency medicine where no life is left behind due to geography or delay.</w:t>
      </w:r>
    </w:p>
    <w:p>
      <w:pPr>
        <w:pStyle w:val="BodyText"/>
      </w:pPr>
      <w:r>
        <w:t xml:space="preserve">As a prospective Paramedic, I recognize that Pakistan Islamabad’s heartbeat depends on those willing to respond when it falters. This Statement of Purpose declares my readiness to stand in that critical space—where science meets compassion, and every minute saved is a future secured.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Program - Pakistan Islamabad</dc:title>
  <dc:creator/>
  <cp:keywords/>
  <dcterms:created xsi:type="dcterms:W3CDTF">2025-12-10T16:33:54Z</dcterms:created>
  <dcterms:modified xsi:type="dcterms:W3CDTF">2025-12-10T16:33:54Z</dcterms:modified>
</cp:coreProperties>
</file>

<file path=docProps/custom.xml><?xml version="1.0" encoding="utf-8"?>
<Properties xmlns="http://schemas.openxmlformats.org/officeDocument/2006/custom-properties" xmlns:vt="http://schemas.openxmlformats.org/officeDocument/2006/docPropsVTypes"/>
</file>