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Barcelona,</w:t>
      </w:r>
      <w:r>
        <w:t xml:space="preserve"> </w:t>
      </w:r>
      <w:r>
        <w:t xml:space="preserve">Spain</w:t>
      </w:r>
    </w:p>
    <w:bookmarkStart w:id="26" w:name="X6bda5506831570b06824974c38d8fe6a4cf6305"/>
    <w:p>
      <w:pPr>
        <w:pStyle w:val="Heading1"/>
      </w:pPr>
      <w:r>
        <w:t xml:space="preserve">Statement of Purpose for Paramedic Career in Barcelona, Spain</w:t>
      </w:r>
    </w:p>
    <w:p>
      <w:pPr>
        <w:pStyle w:val="FirstParagraph"/>
      </w:pPr>
      <w:r>
        <w:t xml:space="preserve">As I prepare to submit this Statement of Purpose, I do so with profound respect for the demanding yet deeply rewarding profession of paramedicine and a clear vision for contributing meaningfully to healthcare in Barcelona, Spain. This document articulates my professional journey, specialized competencies, and unwavering commitment to serving the diverse communities of Barcelona within Spain’s dynamic public health framework. My aspiration is not merely to work as a Paramedic but to become an integral part of the city’s emergency medical response system—a system renowned for its efficiency and cultural sensitivity in one of Europe’s most vibrant urban environments.</w:t>
      </w:r>
    </w:p>
    <w:bookmarkStart w:id="20" w:name="professional-foundation-and-motivation"/>
    <w:p>
      <w:pPr>
        <w:pStyle w:val="Heading2"/>
      </w:pPr>
      <w:r>
        <w:t xml:space="preserve">Professional Foundation and Motivation</w:t>
      </w:r>
    </w:p>
    <w:p>
      <w:pPr>
        <w:pStyle w:val="FirstParagraph"/>
      </w:pPr>
      <w:r>
        <w:t xml:space="preserve">My journey as a Paramedic began in [Your Country], where I completed rigorous training accredited by the National Emergency Medical Services Board, gaining hands-on experience in high-acuity trauma, cardiac emergencies, and pre-hospital care across urban and rural settings. However, it was during my clinical rotation in a bustling metropolitan area that I discovered my true calling: serving diverse populations under pressure while prioritizing cultural humility. This realization crystallized when I assisted a non-Spanish-speaking tourist during a critical medical episode—a moment that highlighted the need for paramedics who understand linguistic and cultural nuances. It is this understanding, combined with Spain’s advanced emergency care model, that drives my pursuit of a Paramedic role in Barcelona.</w:t>
      </w:r>
    </w:p>
    <w:bookmarkEnd w:id="20"/>
    <w:bookmarkStart w:id="21" w:name="X7930e5f3ae4aab3965c308ae92b2ec0e6468956"/>
    <w:p>
      <w:pPr>
        <w:pStyle w:val="Heading2"/>
      </w:pPr>
      <w:r>
        <w:t xml:space="preserve">Alignment with Barcelona's Healthcare Needs</w:t>
      </w:r>
    </w:p>
    <w:p>
      <w:pPr>
        <w:pStyle w:val="FirstParagraph"/>
      </w:pPr>
      <w:r>
        <w:t xml:space="preserve">Barcelona is not just a city—it’s a living tapestry of cultures, languages, and medical challenges. As Spain’s second-largest city and a global tourism hub, it faces unique demands: seasonal influxes of visitors from around the world, complex public health issues in densely populated districts like Eixample and Poblenou, and an aging population requiring specialized geriatric care. My training has equipped me with advanced skills in patient assessment (including trauma protocols aligned with European Resuscitation Council guidelines), pediatric emergency management, and critical care transport—competencies directly applicable to Barcelona’s dynamic EMS environment. Furthermore, I have studied La Salut (Barcelona’s public health service), its emphasis on community-based prevention, and the collaborative structure of SAMU 061—the city’s integrated emergency response system. I am eager to contribute to this model while learning from its best practices.</w:t>
      </w:r>
    </w:p>
    <w:bookmarkEnd w:id="21"/>
    <w:bookmarkStart w:id="22" w:name="X0f2268806fbc2f7ec944a9b2abc6d2aa47f84a5"/>
    <w:p>
      <w:pPr>
        <w:pStyle w:val="Heading2"/>
      </w:pPr>
      <w:r>
        <w:t xml:space="preserve">Commitment to Spain Barcelona's Cultural and Linguistic Landscape</w:t>
      </w:r>
    </w:p>
    <w:p>
      <w:pPr>
        <w:pStyle w:val="FirstParagraph"/>
      </w:pPr>
      <w:r>
        <w:t xml:space="preserve">To thrive as a Paramedic in Barcelona, I recognize that language is not merely a tool but a bridge to trust. I have achieved B1-level Spanish fluency through intensive coursework and immersion, with ongoing practice in medical terminology and Catalan phrases (e.g., "¿Necessita ajuda?" / "Do you need help?"). My respect for Catalonia’s cultural identity extends beyond language: I understand that Barcelona’s healthcare approach values community engagement and patient dignity—principles deeply embedded in Spanish social medicine. During my research on Spain Barcelona, I was particularly impressed by initiatives like the</w:t>
      </w:r>
      <w:r>
        <w:t xml:space="preserve"> </w:t>
      </w:r>
      <w:r>
        <w:rPr>
          <w:iCs/>
          <w:i/>
        </w:rPr>
        <w:t xml:space="preserve">Pla d’Atenció a la Salut Mental</w:t>
      </w:r>
      <w:r>
        <w:t xml:space="preserve">, which emphasizes accessible mental health support—a focus I aim to support as part of my role.</w:t>
      </w:r>
    </w:p>
    <w:bookmarkEnd w:id="22"/>
    <w:bookmarkStart w:id="23" w:name="X541e24ed156cbdc69ac671fbf4a18f69fc06b20"/>
    <w:p>
      <w:pPr>
        <w:pStyle w:val="Heading2"/>
      </w:pPr>
      <w:r>
        <w:t xml:space="preserve">Professional Development and Future Vision</w:t>
      </w:r>
    </w:p>
    <w:p>
      <w:pPr>
        <w:pStyle w:val="FirstParagraph"/>
      </w:pPr>
      <w:r>
        <w:t xml:space="preserve">My Statement of Purpose extends beyond securing a position—it outlines a roadmap for growth within Spain Barcelona’s healthcare ecosystem. I plan to pursue the Spanish</w:t>
      </w:r>
      <w:r>
        <w:t xml:space="preserve"> </w:t>
      </w:r>
      <w:r>
        <w:rPr>
          <w:iCs/>
          <w:i/>
        </w:rPr>
        <w:t xml:space="preserve">Formación Profesional en Técnico de Emergencias Sanitarias</w:t>
      </w:r>
      <w:r>
        <w:t xml:space="preserve"> </w:t>
      </w:r>
      <w:r>
        <w:t xml:space="preserve">(Professional Training for Emergency Medical Technicians) through recognized institutions like the Catalan Institute of Health, ensuring full compliance with Spain’s national standards. Long-term, I envision collaborating with Barcelona’s emergency departments to enhance cross-cultural communication protocols and contribute to public health education programs targeting migrant communities—a gap I observed during my studies of urban health disparities in Spain.</w:t>
      </w:r>
    </w:p>
    <w:bookmarkEnd w:id="23"/>
    <w:bookmarkStart w:id="25" w:name="why-barcelona-why-now"/>
    <w:p>
      <w:pPr>
        <w:pStyle w:val="Heading2"/>
      </w:pPr>
      <w:r>
        <w:t xml:space="preserve">Why Barcelona? Why Now?</w:t>
      </w:r>
    </w:p>
    <w:p>
      <w:pPr>
        <w:pStyle w:val="FirstParagraph"/>
      </w:pPr>
      <w:r>
        <w:t xml:space="preserve">Spain’s healthcare system, particularly in Barcelona, represents a gold standard for integrating technology with compassionate care. From the use of AI-driven dispatch systems in SAMU to community paramedicine programs addressing chronic disease prevention, Barcelona exemplifies innovation rooted in patient-centered values. My motivation is not opportunistic; it stems from a decade-long fascination with Spain’s medical culture, inspired by pioneers like Dr. Joan Riera who transformed emergency care through empathy and evidence-based practice. I am ready to bring my skills to Barcelona—where the challenges are complex, the rewards are profound, and every shift holds the potential to save a life in an environment I deeply admire.</w:t>
      </w:r>
    </w:p>
    <w:p>
      <w:pPr>
        <w:pStyle w:val="BodyText"/>
      </w:pPr>
      <w:r>
        <w:t xml:space="preserve">"In Barcelona, emergency medicine isn’t just about responding to crises—it’s about weaving care into the city’s very fabric. I am prepared to be a thread in that fabric."</w:t>
      </w:r>
    </w:p>
    <w:bookmarkStart w:id="24" w:name="conclusion"/>
    <w:p>
      <w:pPr>
        <w:pStyle w:val="Heading3"/>
      </w:pPr>
      <w:r>
        <w:t xml:space="preserve">Conclusion</w:t>
      </w:r>
    </w:p>
    <w:p>
      <w:pPr>
        <w:pStyle w:val="FirstParagraph"/>
      </w:pPr>
      <w:r>
        <w:t xml:space="preserve">This Statement of Purpose is my formal declaration of intent to serve as a Paramedic in Barcelona, Spain. I offer not only technical proficiency but also cultural adaptability, language skills, and a passion for Barcelona’s unique healthcare landscape. I am committed to upholding the highest standards of the profession while contributing to the city’s legacy of excellence in emergency medicine. With my qualifications aligned with Spain Barcelona’s needs and my dedication to lifelong learning in this field, I am confident that I will become a valuable asset to your emergency response teams and the communities they serve. Thank you for considering my application.</w:t>
      </w:r>
    </w:p>
    <w:p>
      <w:pPr>
        <w:pStyle w:val="BodyText"/>
      </w:pPr>
      <w:r>
        <w:t xml:space="preserve">Signed,</w:t>
      </w:r>
    </w:p>
    <w:p>
      <w:pPr>
        <w:pStyle w:val="BodyText"/>
      </w:pP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Barcelona, Spain</dc:title>
  <dc:creator/>
  <dc:language>en</dc:language>
  <cp:keywords/>
  <dcterms:created xsi:type="dcterms:W3CDTF">2026-07-23T07:44:00Z</dcterms:created>
  <dcterms:modified xsi:type="dcterms:W3CDTF">2026-07-23T07:44:00Z</dcterms:modified>
</cp:coreProperties>
</file>

<file path=docProps/custom.xml><?xml version="1.0" encoding="utf-8"?>
<Properties xmlns="http://schemas.openxmlformats.org/officeDocument/2006/custom-properties" xmlns:vt="http://schemas.openxmlformats.org/officeDocument/2006/docPropsVTypes"/>
</file>