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New</w:t>
      </w:r>
      <w:r>
        <w:t xml:space="preserve"> </w:t>
      </w:r>
      <w:r>
        <w:t xml:space="preserve">York</w:t>
      </w:r>
      <w:r>
        <w:t xml:space="preserve"> </w:t>
      </w:r>
      <w:r>
        <w:t xml:space="preserve">City</w:t>
      </w:r>
    </w:p>
    <w:bookmarkStart w:id="20" w:name="X4fd44d3d9abf6df6d1cdba09900c5d17404d958"/>
    <w:p>
      <w:pPr>
        <w:pStyle w:val="Heading1"/>
      </w:pPr>
      <w:r>
        <w:t xml:space="preserve">Statement of Purpose for Paramedic Certification in the United States New York City</w:t>
      </w:r>
    </w:p>
    <w:p>
      <w:pPr>
        <w:pStyle w:val="FirstParagraph"/>
      </w:pPr>
      <w:r>
        <w:t xml:space="preserve">As I stand on the precipice of my professional journey as a certified emergency medical technician, I write this Statement of Purpose with unwavering conviction about my aspiration to become a licensed Paramedic serving the vibrant, demanding metropolis of New York City. My path toward this vocation is not merely a career choice but a deeply personal commitment forged through years of witnessing both the fragility and resilience of human life in one of the world's most dynamic urban environments. The United States New York City EMS system represents the pinnacle of emergency medical service, and I am determined to contribute to its legacy with integrity, compassion, and expertise.</w:t>
      </w:r>
    </w:p>
    <w:p>
      <w:pPr>
        <w:pStyle w:val="BodyText"/>
      </w:pPr>
      <w:r>
        <w:t xml:space="preserve">My fascination with emergency medical services began during my high school years in Brooklyn, where I volunteered at a local community health center. I witnessed firsthand how timely intervention by skilled first responders transformed critical situations into moments of hope. One particularly formative experience involved assisting an elderly neighbor experiencing cardiac distress; the swift action of the EMTs who arrived within minutes not only saved her life but also ignited my determination to become part of that lifesaving force. This early exposure crystallized my understanding that being a Paramedic is far more than a job—it is a sacred trust placed in one's hands by strangers in their most vulnerable moments. The urgency, precision, and profound human connection inherent in this role have since defined my professional identity.</w:t>
      </w:r>
    </w:p>
    <w:p>
      <w:pPr>
        <w:pStyle w:val="BodyText"/>
      </w:pPr>
      <w:r>
        <w:t xml:space="preserve">I pursued rigorous academic preparation through an accredited Emergency Medical Services program at City University of New York (CUNY), where I graduated with honors. My curriculum included advanced cardiac life support, trauma management, pediatric emergencies, and pharmacology—subjects that resonated deeply as I studied alongside peers who shared my passion for urban emergency medicine. Beyond textbooks, I completed 1,200 hours of clinical rotations across diverse NYC settings: from the bustling corridors of Bellevue Hospital’s trauma center to the quiet streets of Queens during evening shifts. These experiences taught me that New York City is not merely a location but a living classroom with unique challenges—high-density populations, varied socioeconomic conditions, and complex public health emergencies that demand adaptive expertise. I learned to navigate crowded subway stations during mass transit incidents and administer care in both affluent Manhattan apartments and underserved Bronx neighborhoods, realizing that effective Paramedic work transcends medical skill to require cultural humility and community empathy.</w:t>
      </w:r>
    </w:p>
    <w:p>
      <w:pPr>
        <w:pStyle w:val="BodyText"/>
      </w:pPr>
      <w:r>
        <w:t xml:space="preserve">What compels me specifically toward the United States New York City EMS system is its unparalleled scale and innovation. NYC’s Fire Department Emergency Medical Services (FD EMS) operates as a national model, integrating cutting-edge protocols with unwavering accessibility. I am inspired by initiatives like the "NYC 911 Response Time Guarantee" and the city’s focus on mental health crisis intervention—aligning perfectly with my belief that emergency care must be both rapid and compassionate. The city’s diversity is not a challenge to overcome but a strength to harness; as a Paramedic, I will serve patients from every corner of the globe who call New York home, adapting communication and care to honor their cultural backgrounds while upholding clinical excellence. I have also followed NYC EMS’s response to public health crises—from the pandemic’s early days to ongoing overdose prevention programs—demonstrating how this system evolves through adversity.</w:t>
      </w:r>
    </w:p>
    <w:p>
      <w:pPr>
        <w:pStyle w:val="BodyText"/>
      </w:pPr>
      <w:r>
        <w:t xml:space="preserve">My professional philosophy centers on three pillars: immediate action, continuous learning, and community partnership. I have already begun building this foundation through my volunteer work with the NYC Street Medicine Initiative, where I provide outreach to homeless populations in Central Park and Harlem. This work revealed that many emergencies originate from systemic issues like lack of healthcare access or substance use disorders—reinforcing that a Paramedic’s role extends beyond the ambulance to include advocacy. In New York City, where socioeconomic disparities can dictate health outcomes, I am committed to bridging gaps through trauma-informed care and collaboration with social workers. For instance, I initiated a training module on recognizing signs of mental illness during my CUNY internship, which has since been adopted by two local EMS stations to improve patient interactions.</w:t>
      </w:r>
    </w:p>
    <w:p>
      <w:pPr>
        <w:pStyle w:val="BodyText"/>
      </w:pPr>
      <w:r>
        <w:t xml:space="preserve">Looking ahead, my long-term vision is to contribute to the next generation of New York City Paramedics. I aim to earn certification as a Paramedic Educator within five years, developing curriculum that emphasizes cultural competency and crisis de-escalation—skills critical for NYC’s unique urban landscape. I also intend to specialize in disaster response through NYC’s Office of Emergency Management, drawing on my experience during Hurricane Sandy relief efforts as a student volunteer. Ultimately, I seek not just to meet the city’s demands but to help shape them: advocating for policies that reduce EMS call volume by addressing root causes of emergencies while ensuring no resident is ever turned away from life-saving care.</w:t>
      </w:r>
    </w:p>
    <w:p>
      <w:pPr>
        <w:pStyle w:val="BodyText"/>
      </w:pPr>
      <w:r>
        <w:t xml:space="preserve">The United States New York City has always been a beacon of resilience, and its Paramedics embody this spirit daily. I am not seeking merely to join the ranks—I aspire to elevate them through my dedication to excellence in every interaction, from the frantic hours after a subway accident in Queens to the quiet moments of comfort offered during a palliative home visit in Staten Island. My journey has prepared me for this responsibility: academically, through rigorous training; emotionally, through witnessing human vulnerability; and ethically, by understanding that serving New York City means serving its people with equal measure of skill and respect.</w:t>
      </w:r>
    </w:p>
    <w:p>
      <w:pPr>
        <w:pStyle w:val="BodyText"/>
      </w:pPr>
      <w:r>
        <w:t xml:space="preserve">As I submit this Statement of Purpose, I do so with profound humility and fierce determination. New York City’s heartbeat is its emergency responders’ pulse—the rhythm of hope in chaos. I am ready to place my life, skills, and heart into that rhythm, ensuring that when sirens wail across the boroughs at 3 a.m., it is not just an ambulance arriving but a promise kept: "We are here for you." This is why I pursue Paramedic certification in New York City. This is my commitment to the United States New York City and its people.</w:t>
      </w:r>
    </w:p>
    <w:p>
      <w:pPr>
        <w:pStyle w:val="BodyText"/>
      </w:pPr>
      <w:r>
        <w:t xml:space="preserve">Sincerely,</w:t>
      </w:r>
    </w:p>
    <w:p>
      <w:pPr>
        <w:pStyle w:val="BodyText"/>
      </w:pPr>
      <w:r>
        <w:t xml:space="preserve">Alex Morgan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New York City</dc:title>
  <dc:creator/>
  <dc:language>en</dc:language>
  <cp:keywords/>
  <dcterms:created xsi:type="dcterms:W3CDTF">2026-06-05T00:27:01Z</dcterms:created>
  <dcterms:modified xsi:type="dcterms:W3CDTF">2026-06-05T00:27:01Z</dcterms:modified>
</cp:coreProperties>
</file>

<file path=docProps/custom.xml><?xml version="1.0" encoding="utf-8"?>
<Properties xmlns="http://schemas.openxmlformats.org/officeDocument/2006/custom-properties" xmlns:vt="http://schemas.openxmlformats.org/officeDocument/2006/docPropsVTypes"/>
</file>