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0494c980c5ccaa6ef14f213f0f8997fc5b61283"/>
    <w:p>
      <w:pPr>
        <w:pStyle w:val="Heading1"/>
      </w:pPr>
      <w:r>
        <w:t xml:space="preserve">Statement of Purpose for Pharmaceutical Professional Practice in Argentina, Buenos Aires</w:t>
      </w:r>
    </w:p>
    <w:p>
      <w:pPr>
        <w:pStyle w:val="FirstParagraph"/>
      </w:pPr>
      <w:r>
        <w:t xml:space="preserve">As a dedicated and forward-thinking pharmacy professional with a deep commitment to advancing healthcare access and quality, I submit this Statement of Purpose to pursue licensure and professional practice as a Pharmacist within the vibrant healthcare ecosystem of Argentina, specifically centered in Buenos Aires. My academic foundation, practical experiences, and unwavering dedication to community health align precisely with the unique challenges and opportunities present in Argentina's public health landscape. This document articulates my purpose, qualifications, and vision for contributing meaningfully to the profession of Pharmacy in Buenos Aires.</w:t>
      </w:r>
    </w:p>
    <w:p>
      <w:pPr>
        <w:pStyle w:val="BodyText"/>
      </w:pPr>
      <w:r>
        <w:t xml:space="preserve">My journey toward becoming a Pharmacist began during my undergraduate studies at the Universidad Nacional de La Plata (UNLP), one of Argentina’s most prestigious institutions for pharmaceutical sciences. The rigorous curriculum immersed me in pharmacology, clinical therapeutics, and pharmaceutical care principles deeply rooted in the Argentine context. I excelled not only academically but also through active participation in campus initiatives focused on public health outreach within marginalized neighborhoods of La Plata. This early exposure to healthcare disparities ignited a profound understanding that effective Pharmacy practice must transcend technical knowledge—it demands cultural sensitivity, community engagement, and a commitment to equitable access, values essential for success in the complex urban environment of Buenos Aires.</w:t>
      </w:r>
    </w:p>
    <w:p>
      <w:pPr>
        <w:pStyle w:val="BodyText"/>
      </w:pPr>
      <w:r>
        <w:t xml:space="preserve">My clinical pharmacy internship at the Hospital Provincial de Buenos Aires (HPBA) solidified my purpose. Working within one of Argentina’s largest public healthcare institutions provided an unfiltered view of the system's realities. I witnessed firsthand how medication adherence issues, limited access to essential drugs in under-resourced communities, and fragmented patient information systems directly impact health outcomes. In Buenos Aires—a city with staggering population density and significant socioeconomic diversity—these challenges are amplified. My role involved conducting patient counseling sessions in Spanish for diverse immigrant communities along the bustling Avenida Corrientes corridor, managing medication therapy management (MTM) for elderly patients with polypharmacy needs at a municipal health center in Villa Crespo, and collaborating with physicians to optimize antibiotic use in an outpatient setting. These experiences revealed that a successful Pharmacist must be both a clinical expert and an empathetic community partner.</w:t>
      </w:r>
    </w:p>
    <w:p>
      <w:pPr>
        <w:pStyle w:val="BodyText"/>
      </w:pPr>
      <w:r>
        <w:t xml:space="preserve">The current healthcare climate in Argentina demands pharmacists who understand systemic nuances. The National Public Health System (Sistema Nacional de Salud) and the expanding "Programa Farmacia Popular" initiative underscore the critical need for pharmacists who can navigate regulatory frameworks while delivering patient-centered care. Buenos Aires, as the nation’s health hub, is at the forefront of these efforts, yet faces persistent challenges including medication shortages during economic volatility and gaps in chronic disease management across public clinics. I am determined to contribute my skills to bridge these gaps. My proficiency in utilizing Argentina’s electronic health record systems (such as SIS) and my fluency in Spanish—essential for patient communication—are assets I will leverage immediately upon licensure.</w:t>
      </w:r>
    </w:p>
    <w:p>
      <w:pPr>
        <w:pStyle w:val="BodyText"/>
      </w:pPr>
      <w:r>
        <w:t xml:space="preserve">My professional development has been guided by the recognition that Pharmacy in Argentina is evolving beyond dispensing to become a central pillar of integrated care. I have actively engaged with the Colegio de Farmacéuticos de la Provincia de Buenos Aires, attending workshops on Argentine pharmaceutical legislation and community health promotion strategies. I am particularly inspired by the College’s initiatives to empower pharmacists as frontline health educators, a role I aspire to champion in my practice within Buenos Aires. My research project at UNLP focused on optimizing hypertension medication adherence in low-income Barrio communities—a study directly relevant to the needs of Buenos Aires’ urban population—further cemented my resolve.</w:t>
      </w:r>
    </w:p>
    <w:p>
      <w:pPr>
        <w:pStyle w:val="BodyText"/>
      </w:pPr>
      <w:r>
        <w:t xml:space="preserve">My ultimate purpose is not merely to practice as a Pharmacist, but to actively shape the future of pharmaceutical care in Argentina Buenos Aires. I envision establishing a community-based pharmacy model in a high-need district like Parque Chacabuco or La Boca, integrating medication therapy management with health literacy workshops and chronic disease prevention programs. This model would collaborate closely with local</w:t>
      </w:r>
      <w:r>
        <w:t xml:space="preserve"> </w:t>
      </w:r>
      <w:r>
        <w:rPr>
          <w:iCs/>
          <w:i/>
        </w:rPr>
        <w:t xml:space="preserve">Centros de Salud</w:t>
      </w:r>
      <w:r>
        <w:t xml:space="preserve"> </w:t>
      </w:r>
      <w:r>
        <w:t xml:space="preserve">(health centers) to enhance continuity of care. I am committed to staying current through continuous professional development aligned with the latest guidelines from the Argentine Ministry of Health and international bodies like FIP, ensuring my practice remains evidence-based and responsive to Argentina’s evolving public health priorities.</w:t>
      </w:r>
    </w:p>
    <w:p>
      <w:pPr>
        <w:pStyle w:val="BodyText"/>
      </w:pPr>
      <w:r>
        <w:t xml:space="preserve">Buenos Aires offers a unique canvas for this mission. Its rich tapestry of communities—from historic neighborhoods with aging populations to vibrant immigrant enclaves—demands innovative pharmacy solutions tailored to local needs. I am eager to contribute my energy, skills, and passion within this dynamic city, where the intersection of tradition and modernity creates fertile ground for healthcare innovation. The opportunity to work alongside dedicated colleagues at institutions like the Hospital Alemán or in public health networks across Buenos Aires is not just a career step; it is a calling I have prepared for through years of study, service, and reflection.</w:t>
      </w:r>
    </w:p>
    <w:p>
      <w:pPr>
        <w:pStyle w:val="BodyText"/>
      </w:pPr>
      <w:r>
        <w:t xml:space="preserve">In conclusion, my Statement of Purpose reflects a deep-seated commitment to the profession of Pharmacy as practiced within Argentina. My academic background, clinical experiences in Buenos Aires’ public health sector, understanding of national healthcare policies, and unwavering dedication to serving vulnerable communities position me to become an effective Pharmacist who makes tangible contributions. I am not seeking merely a license; I seek to integrate into the fabric of Argentine pharmacy practice in Buenos Aires with the intent of elevating patient care standards and advocating for equitable health outcomes. I am ready to bring my skills, my cultural understanding, and my passion for community health to serve the people of Argentina Buenos Aires with integrity and excellence.</w:t>
      </w:r>
    </w:p>
    <w:p>
      <w:pPr>
        <w:pStyle w:val="BodyText"/>
      </w:pPr>
      <w:r>
        <w:t xml:space="preserve">I respectfully request consideration for licensure as a Pharmacist in Argentina, with the goal of immediately contributing to the healthcare advancement of Buenos Aires citizens through dedicated professional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 Argentina Buenos Aires</dc:title>
  <dc:creator/>
  <dc:language>en</dc:language>
  <cp:keywords/>
  <dcterms:created xsi:type="dcterms:W3CDTF">2025-12-10T06:29:43Z</dcterms:created>
  <dcterms:modified xsi:type="dcterms:W3CDTF">2025-12-10T06:29:43Z</dcterms:modified>
</cp:coreProperties>
</file>

<file path=docProps/custom.xml><?xml version="1.0" encoding="utf-8"?>
<Properties xmlns="http://schemas.openxmlformats.org/officeDocument/2006/custom-properties" xmlns:vt="http://schemas.openxmlformats.org/officeDocument/2006/docPropsVTypes"/>
</file>