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004e1ff794b810fe87395adb6607440827f4322"/>
    <w:p>
      <w:pPr>
        <w:pStyle w:val="Heading1"/>
      </w:pPr>
      <w:r>
        <w:t xml:space="preserve">Statement of Purpose: Pursuing a Career as a Pharmacist in Italy Milan</w:t>
      </w:r>
    </w:p>
    <w:p>
      <w:pPr>
        <w:pStyle w:val="FirstParagraph"/>
      </w:pPr>
      <w:r>
        <w:t xml:space="preserve">As I prepare to embark on my professional journey as a licensed pharmacist, my aspiration is unequivocally centered on contributing to the healthcare landscape of Italy, specifically within the dynamic and culturally rich environment of Milan. This</w:t>
      </w:r>
      <w:r>
        <w:t xml:space="preserve"> </w:t>
      </w:r>
      <w:r>
        <w:rPr>
          <w:bCs/>
          <w:b/>
        </w:rPr>
        <w:t xml:space="preserve">Statement of Purpose</w:t>
      </w:r>
      <w:r>
        <w:t xml:space="preserve"> </w:t>
      </w:r>
      <w:r>
        <w:t xml:space="preserve">articulates my academic foundation, professional experiences, and unwavering commitment to integrating seamlessly into Italy’s renowned pharmaceutical profession while embracing the unique challenges and opportunities presented by Milan's urban ecosystem.</w:t>
      </w:r>
    </w:p>
    <w:p>
      <w:pPr>
        <w:pStyle w:val="BodyText"/>
      </w:pPr>
      <w:r>
        <w:t xml:space="preserve">The Italian healthcare system, anchored by the National Health Service (SSN), places pharmacists at the heart of community wellness. In Milan—a global hub of commerce, culture, and diversity—the role of a</w:t>
      </w:r>
      <w:r>
        <w:t xml:space="preserve"> </w:t>
      </w:r>
      <w:r>
        <w:rPr>
          <w:bCs/>
          <w:b/>
        </w:rPr>
        <w:t xml:space="preserve">Pharmacist</w:t>
      </w:r>
      <w:r>
        <w:t xml:space="preserve"> </w:t>
      </w:r>
      <w:r>
        <w:t xml:space="preserve">transcends dispensing medications; it embodies patient education, chronic disease management, and public health advocacy within densely populated neighborhoods. My decision to pursue this path in</w:t>
      </w:r>
      <w:r>
        <w:t xml:space="preserve"> </w:t>
      </w:r>
      <w:r>
        <w:rPr>
          <w:bCs/>
          <w:b/>
        </w:rPr>
        <w:t xml:space="preserve">Italy Milan</w:t>
      </w:r>
      <w:r>
        <w:t xml:space="preserve"> </w:t>
      </w:r>
      <w:r>
        <w:t xml:space="preserve">is driven by profound respect for the Italian tradition of pharmacy as a community cornerstone—where the "farmacia di quartiere" (neighborhood pharmacy) serves as both a healthcare provider and a trusted social institution. I am eager to become part of this legacy, offering evidence-based care within Milan’s vibrant yet complex demographic tapestry, where over 35% of residents are foreign-born and language barriers necessitate culturally sensitive practice.</w:t>
      </w:r>
    </w:p>
    <w:p>
      <w:pPr>
        <w:pStyle w:val="BodyText"/>
      </w:pPr>
      <w:r>
        <w:t xml:space="preserve">My academic journey at the University of Pharmacy in [Your Country] equipped me with rigorous training in clinical pharmacology, therapeutics, and pharmaceutical care. Courses such as "Pharmaceutical Care in Multicultural Settings" and "Medication Safety Systems" directly prepared me for the Italian context. I immersed myself in studying the</w:t>
      </w:r>
      <w:r>
        <w:t xml:space="preserve"> </w:t>
      </w:r>
      <w:r>
        <w:rPr>
          <w:iCs/>
          <w:i/>
        </w:rPr>
        <w:t xml:space="preserve">Decreto Legislativo 19/2005</w:t>
      </w:r>
      <w:r>
        <w:t xml:space="preserve">, Italy’s cornerstone pharmacy legislation, understanding its emphasis on pharmacist-led patient counseling and adherence to ethical standards enforced by the</w:t>
      </w:r>
      <w:r>
        <w:t xml:space="preserve"> </w:t>
      </w:r>
      <w:r>
        <w:rPr>
          <w:iCs/>
          <w:i/>
        </w:rPr>
        <w:t xml:space="preserve">Ordine dei Farmacisti</w:t>
      </w:r>
      <w:r>
        <w:t xml:space="preserve">. Furthermore, I achieved advanced proficiency in Italian (C1 level), enabling me to communicate effectively with patients and healthcare professionals—a critical asset for seamless integration into Milan’s healthcare environment. My final-year thesis investigated medication adherence among immigrant populations in urban settings, a topic of immense relevance to Milan where pharmacies serve as vital bridges between diverse communities and the SSN.</w:t>
      </w:r>
    </w:p>
    <w:p>
      <w:pPr>
        <w:pStyle w:val="BodyText"/>
      </w:pPr>
      <w:r>
        <w:t xml:space="preserve">Professional experience solidified my readiness to practice as a</w:t>
      </w:r>
      <w:r>
        <w:t xml:space="preserve"> </w:t>
      </w:r>
      <w:r>
        <w:rPr>
          <w:bCs/>
          <w:b/>
        </w:rPr>
        <w:t xml:space="preserve">Pharmacist</w:t>
      </w:r>
      <w:r>
        <w:t xml:space="preserve"> </w:t>
      </w:r>
      <w:r>
        <w:t xml:space="preserve">in Italy. During my internship at [Hospital/Clinic Name], I collaborated with physicians on medication therapy management (MTM) for elderly patients, reducing adverse drug events by 22%. This aligns with Italy’s focus on geriatric care—especially pertinent in Milan, where the aging population is expanding rapidly. Additionally, I volunteered at a community health center in [City/Region], providing bilingual consultations to refugees. This experience taught me to navigate cultural nuances while explaining complex treatments—a skill indispensable for thriving in Milan’s multicultural neighborhoods like Navigli or Porta Genova, where pharmacies often serve as the first point of contact for newcomers navigating Italy’s healthcare system.</w:t>
      </w:r>
    </w:p>
    <w:p>
      <w:pPr>
        <w:pStyle w:val="BodyText"/>
      </w:pPr>
      <w:r>
        <w:t xml:space="preserve">What distinguishes my approach is my understanding that a pharmacist in</w:t>
      </w:r>
      <w:r>
        <w:t xml:space="preserve"> </w:t>
      </w:r>
      <w:r>
        <w:rPr>
          <w:bCs/>
          <w:b/>
        </w:rPr>
        <w:t xml:space="preserve">Italy Milan</w:t>
      </w:r>
      <w:r>
        <w:t xml:space="preserve"> </w:t>
      </w:r>
      <w:r>
        <w:t xml:space="preserve">must be both a clinical expert and a compassionate community partner. Unlike traditional dispensing roles, Italian pharmacists are authorized to conduct health screenings (e.g., blood pressure, glucose tests), provide vaccinations, and manage minor ailments under the</w:t>
      </w:r>
      <w:r>
        <w:t xml:space="preserve"> </w:t>
      </w:r>
      <w:r>
        <w:rPr>
          <w:iCs/>
          <w:i/>
        </w:rPr>
        <w:t xml:space="preserve">Riconoscimento della Farmacia come Servizio Sanitario</w:t>
      </w:r>
      <w:r>
        <w:t xml:space="preserve">. I am particularly drawn to Milan’s initiatives like "Farmacia e Salute," which empowers pharmacists to deliver preventive care. My goal is to champion such programs in neighborhoods where access to primary care is limited, transforming pharmacies into holistic health hubs. For instance, I envision collaborating with local schools in Milan’s outer districts to offer adolescent wellness workshops—a practice increasingly adopted by forward-thinking Italian pharmacies.</w:t>
      </w:r>
    </w:p>
    <w:p>
      <w:pPr>
        <w:pStyle w:val="BodyText"/>
      </w:pPr>
      <w:r>
        <w:t xml:space="preserve">My motivation extends beyond professional growth; it is deeply rooted in Italy’s cultural ethos of "cura della persona" (care for the person). In Milan, where life moves at a fast pace, I aim to be a steady presence—listening to patients’ concerns, explaining treatments clearly in accessible language, and ensuring they feel respected as individuals. This philosophy mirrors the Italian</w:t>
      </w:r>
      <w:r>
        <w:t xml:space="preserve"> </w:t>
      </w:r>
      <w:r>
        <w:rPr>
          <w:iCs/>
          <w:i/>
        </w:rPr>
        <w:t xml:space="preserve">approccio umanistico</w:t>
      </w:r>
      <w:r>
        <w:t xml:space="preserve"> </w:t>
      </w:r>
      <w:r>
        <w:t xml:space="preserve">(humanistic approach) enshrined in pharmacy education. I have studied case studies of Milanese pharmacies like Farmacia Dei Poveri, which integrates social services with healthcare—a model I aspire to emulate within my own practice.</w:t>
      </w:r>
    </w:p>
    <w:p>
      <w:pPr>
        <w:pStyle w:val="BodyText"/>
      </w:pPr>
      <w:r>
        <w:t xml:space="preserve">I am keenly aware that working as a</w:t>
      </w:r>
      <w:r>
        <w:t xml:space="preserve"> </w:t>
      </w:r>
      <w:r>
        <w:rPr>
          <w:bCs/>
          <w:b/>
        </w:rPr>
        <w:t xml:space="preserve">Pharmacist</w:t>
      </w:r>
      <w:r>
        <w:t xml:space="preserve"> </w:t>
      </w:r>
      <w:r>
        <w:t xml:space="preserve">in Italy requires adherence to stringent national standards. I have meticulously prepared for the Italian licensing exams (e.g., the "Concorso per Farmacisti") and understand the need to register with Milan’s local</w:t>
      </w:r>
      <w:r>
        <w:t xml:space="preserve"> </w:t>
      </w:r>
      <w:r>
        <w:rPr>
          <w:iCs/>
          <w:i/>
        </w:rPr>
        <w:t xml:space="preserve">Ordine dei Farmacisti</w:t>
      </w:r>
      <w:r>
        <w:t xml:space="preserve">. My commitment includes ongoing professional development through courses like those offered by the Italian Association of Hospital Pharmacists (</w:t>
      </w:r>
      <w:r>
        <w:rPr>
          <w:iCs/>
          <w:i/>
        </w:rPr>
        <w:t xml:space="preserve">AIF</w:t>
      </w:r>
      <w:r>
        <w:t xml:space="preserve">), ensuring my skills evolve with Italy’s advancing pharmaceutical practices. I am equally prepared to navigate Milan’s unique operational landscape: managing high patient volumes in central districts, optimizing inventory for seasonal health needs (e.g., flu season), and leveraging digital tools like</w:t>
      </w:r>
      <w:r>
        <w:t xml:space="preserve"> </w:t>
      </w:r>
      <w:r>
        <w:rPr>
          <w:iCs/>
          <w:i/>
        </w:rPr>
        <w:t xml:space="preserve">Sistema Sanitario Regionale Lombardia</w:t>
      </w:r>
      <w:r>
        <w:t xml:space="preserve"> </w:t>
      </w:r>
      <w:r>
        <w:t xml:space="preserve">for seamless care coordination.</w:t>
      </w:r>
    </w:p>
    <w:p>
      <w:pPr>
        <w:pStyle w:val="BodyText"/>
      </w:pPr>
      <w:r>
        <w:t xml:space="preserve">In conclusion, my passion for pharmacy is inseparable from my dedication to Italy’s community-focused healthcare model. Milan represents the perfect convergence of innovation, diversity, and tradition—a city where a pharmacist can meaningfully impact lives on both individual and societal levels. I am not merely seeking employment; I seek to become an integral part of Milan’s healthcare narrative as a</w:t>
      </w:r>
      <w:r>
        <w:t xml:space="preserve"> </w:t>
      </w:r>
      <w:r>
        <w:rPr>
          <w:bCs/>
          <w:b/>
        </w:rPr>
        <w:t xml:space="preserve">Pharmacist</w:t>
      </w:r>
      <w:r>
        <w:t xml:space="preserve"> </w:t>
      </w:r>
      <w:r>
        <w:t xml:space="preserve">who honors Italian professional ethics while addressing contemporary urban health challenges. With my academic rigor, cross-cultural competence, and unwavering commitment to patient-centered care, I am prepared to contribute immediately to the advancement of pharmacy practice in</w:t>
      </w:r>
      <w:r>
        <w:t xml:space="preserve"> </w:t>
      </w:r>
      <w:r>
        <w:rPr>
          <w:bCs/>
          <w:b/>
        </w:rPr>
        <w:t xml:space="preserve">Italy Milan</w:t>
      </w:r>
      <w:r>
        <w:t xml:space="preserve">. I eagerly anticipate the opportunity to serve alongside fellow professionals in this inspiring city and uphold the noble mission of pharmacy as defined by Italy’s finest traditions.</w:t>
      </w:r>
    </w:p>
    <w:p>
      <w:pPr>
        <w:pStyle w:val="BodyText"/>
      </w:pPr>
      <w:r>
        <w:t xml:space="preserve">Thank you for considering my application. I look forward to discussing how my vision aligns with your institution’s goals for enhancing community health in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Position in Italy Milan</dc:title>
  <dc:creator/>
  <dc:language>en</dc:language>
  <cp:keywords/>
  <dcterms:created xsi:type="dcterms:W3CDTF">2026-07-23T19:11:44Z</dcterms:created>
  <dcterms:modified xsi:type="dcterms:W3CDTF">2026-07-23T19:11:44Z</dcterms:modified>
</cp:coreProperties>
</file>

<file path=docProps/custom.xml><?xml version="1.0" encoding="utf-8"?>
<Properties xmlns="http://schemas.openxmlformats.org/officeDocument/2006/custom-properties" xmlns:vt="http://schemas.openxmlformats.org/officeDocument/2006/docPropsVTypes"/>
</file>