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Application</w:t>
      </w:r>
      <w:r>
        <w:t xml:space="preserve"> </w:t>
      </w:r>
      <w:r>
        <w:t xml:space="preserve">for</w:t>
      </w:r>
      <w:r>
        <w:t xml:space="preserve"> </w:t>
      </w:r>
      <w:r>
        <w:t xml:space="preserve">Japan</w:t>
      </w:r>
      <w:r>
        <w:t xml:space="preserve"> </w:t>
      </w:r>
      <w:r>
        <w:t xml:space="preserve">Tokyo</w:t>
      </w:r>
    </w:p>
    <w:bookmarkStart w:id="20" w:name="X6c94b98d7d817ea830c7f2c36c1eda874e48542"/>
    <w:p>
      <w:pPr>
        <w:pStyle w:val="Heading1"/>
      </w:pPr>
      <w:r>
        <w:t xml:space="preserve">Statement of Purpose: Pursuing a Career as a Pharmacist in Japan Tokyo</w:t>
      </w:r>
    </w:p>
    <w:p>
      <w:pPr>
        <w:pStyle w:val="FirstParagraph"/>
      </w:pPr>
      <w:r>
        <w:t xml:space="preserve">I am writing this Statement of Purpose to formally express my unwavering commitment to building a meaningful career as a licensed Pharmacist within the healthcare ecosystem of Tokyo, Japan. My journey toward this goal has been meticulously shaped by academic rigor, hands-on professional experience, and an profound admiration for Japan’s advanced pharmaceutical practices and holistic approach to patient care. I am confident that my qualifications align precisely with the demands of Tokyo’s dynamic healthcare landscape, and I am eager to contribute meaningfully as a Pharmacist in this globally respected city.</w:t>
      </w:r>
    </w:p>
    <w:p>
      <w:pPr>
        <w:pStyle w:val="BodyText"/>
      </w:pPr>
      <w:r>
        <w:t xml:space="preserve">My academic foundation includes a Doctor of Pharmacy (Pharm.D.) degree from [Your University Name], where I graduated with honors and completed specialized coursework in clinical pharmacology, pharmacotherapy for chronic diseases, and medication safety systems. During my studies, I actively engaged with Japan’s pharmaceutical literature through university resources, recognizing early that Japan’s healthcare model—particularly its emphasis on community-based pharmacy services and preventive medicine—offers a transformative paradigm for patient-centered care. Tokyo, as the nation’s economic and medical hub, exemplifies this philosophy through its integration of cutting-edge technology with deeply ingrained cultural respect for patient well-being. This synergy between innovation and compassion is precisely why I seek to practice as a Pharmacist in Tokyo.</w:t>
      </w:r>
    </w:p>
    <w:p>
      <w:pPr>
        <w:pStyle w:val="BodyText"/>
      </w:pPr>
      <w:r>
        <w:t xml:space="preserve">Professionally, I have accumulated 3+ years of experience at [Previous Pharmacy/Healthcare Facility], where I managed complex medication regimens for diverse patient populations, conducted comprehensive drug utilization reviews, and collaborated with physicians on therapeutic optimization. A pivotal moment occurred when I implemented a patient education initiative focused on diabetes management—a condition highly prevalent among Tokyo’s aging demographic. Witnessing the tangible impact of clear communication and culturally sensitive counseling reinforced my conviction that pharmacists must transcend dispensing roles to become trusted health advocates. This experience directly prepares me for Tokyo’s evolving healthcare needs, where pharmacists increasingly lead in chronic disease management and public health initiatives, as formalized under Japan’s 2017 National Healthcare Reform.</w:t>
      </w:r>
    </w:p>
    <w:p>
      <w:pPr>
        <w:pStyle w:val="BodyText"/>
      </w:pPr>
      <w:r>
        <w:t xml:space="preserve">What distinguishes my application is my dedicated preparation for the Japanese pharmaceutical context. I have diligently studied Japan’s Pharmaceutical Affairs Law and its emphasis on pharmacist-led medication therapy management (MTM), which aligns with my professional philosophy. I am actively pursuing Nihongo proficiency through intensive courses at [Language Institute], aiming for JLPT N2 certification within 12 months to ensure seamless communication in Tokyo’s clinics, hospitals, and community pharmacies. Furthermore, I have researched Japan’s pharmacist licensing requirements through the Ministry of Health, Labour and Welfare (MHLW) and am committed to passing the National Pharmacist Examination—a critical step I intend to begin after securing my work visa. This proactive approach reflects my respect for Japan’s regulatory standards and my long-term commitment to integrating into its healthcare system.</w:t>
      </w:r>
    </w:p>
    <w:p>
      <w:pPr>
        <w:pStyle w:val="BodyText"/>
      </w:pPr>
      <w:r>
        <w:t xml:space="preserve">My aspiration to serve as a Pharmacist in Tokyo is deeply personal. Growing up near Tokyo’s bustling urban centers, I observed how Japanese communities prioritize health literacy and intergenerational well-being through accessible pharmacy services. During a student exchange program in Kyoto, I witnessed pharmacists conducting home visits for elderly patients—proving that Japan’s healthcare transcends transactional interactions to foster genuine community trust. This ethos resonates with my belief that the Pharmacist role is pivotal in bridging gaps between medical science and human experience. In Tokyo, where population density and demographic shifts create unique challenges—from managing polypharmacy among seniors to addressing health disparities in immigrant communities—I am eager to apply my skills within a system that values pharmacists as integral healthcare partners.</w:t>
      </w:r>
    </w:p>
    <w:p>
      <w:pPr>
        <w:pStyle w:val="BodyText"/>
      </w:pPr>
      <w:r>
        <w:t xml:space="preserve">Specifically, I aim to contribute to Tokyo’s initiatives like the “Pharmacist Support Program,” which expands pharmacists’ roles in vaccination campaigns and mental health support. My experience with public health outreach at [Previous Organization]—including organizing flu clinics and medication adherence workshops—equips me to actively participate in such programs. Moreover, Tokyo’s embrace of digital healthcare (e.g., electronic prescription systems and telepharmacy) aligns with my proficiency in Health Information Technology. I am excited to learn from Tokyo pharmacists who pioneer AI-driven drug safety monitoring, ensuring that technology enhances rather than replaces human connection.</w:t>
      </w:r>
    </w:p>
    <w:p>
      <w:pPr>
        <w:pStyle w:val="BodyText"/>
      </w:pPr>
      <w:r>
        <w:t xml:space="preserve">My long-term vision extends beyond individual patient care to contributing to systemic improvements in Japan’s pharmaceutical landscape. I aspire to collaborate with academic institutions like Tokyo University of Pharmacy and Life Sciences on research targeting geriatric medication management—a critical need given Tokyo’s rapidly aging population. By sharing evidence-based practices from my international experience while learning from Japan’s medical traditions, I seek to foster cross-cultural innovation in pharmacy care.</w:t>
      </w:r>
    </w:p>
    <w:p>
      <w:pPr>
        <w:pStyle w:val="BodyText"/>
      </w:pPr>
      <w:r>
        <w:t xml:space="preserve">In conclusion, this Statement of Purpose underscores my readiness to transition seamlessly into Tokyo’s pharmaceutical environment as a dedicated Pharmacist. My academic background, clinical experience, cultural respect for Japanese healthcare principles, and meticulous preparation for licensure position me to immediately support Tokyo’s communities. I am not merely seeking employment in Japan—I seek to become a committed member of Tokyo’s healthcare family, where pharmacists are revered as essential pillars of public health. I eagerly anticipate the opportunity to serve patients across Tokyo’s neighborhoods, from Shibuya’s vibrant youth centers to Shinjuku’s senior care hubs, embodying the highest ideals of pharmacy practice within Japan. Thank you for considering my application to contribute to Tokyo's excellence in healthcare.</w:t>
      </w:r>
    </w:p>
    <w:p>
      <w:pPr>
        <w:pStyle w:val="BodyText"/>
      </w:pPr>
      <w:r>
        <w:t xml:space="preserve">Sincerely,</w:t>
      </w:r>
      <w:r>
        <w:br/>
      </w:r>
      <w:r>
        <w:t xml:space="preserve">[Your Full Name]</w:t>
      </w:r>
      <w:r>
        <w:br/>
      </w:r>
      <w:r>
        <w:t xml:space="preserve">Pharm.D., Licensed Pharmacist</w:t>
      </w:r>
      <w:r>
        <w:br/>
      </w:r>
      <w:r>
        <w:t xml:space="preserve">[Contact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Application for Japan Tokyo</dc:title>
  <dc:creator/>
  <dc:language>en</dc:language>
  <cp:keywords/>
  <dcterms:created xsi:type="dcterms:W3CDTF">2026-07-21T09:49:47Z</dcterms:created>
  <dcterms:modified xsi:type="dcterms:W3CDTF">2026-07-21T09:49:47Z</dcterms:modified>
</cp:coreProperties>
</file>

<file path=docProps/custom.xml><?xml version="1.0" encoding="utf-8"?>
<Properties xmlns="http://schemas.openxmlformats.org/officeDocument/2006/custom-properties" xmlns:vt="http://schemas.openxmlformats.org/officeDocument/2006/docPropsVTypes"/>
</file>