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Senegal</w:t>
      </w:r>
      <w:r>
        <w:t xml:space="preserve"> </w:t>
      </w:r>
      <w:r>
        <w:t xml:space="preserve">Dakar</w:t>
      </w:r>
    </w:p>
    <w:bookmarkStart w:id="20" w:name="Xcc6fc818fed417a80d8c6566fb3c665fe275272"/>
    <w:p>
      <w:pPr>
        <w:pStyle w:val="Heading1"/>
      </w:pPr>
      <w:r>
        <w:t xml:space="preserve">Statement of Purpose: Advancing Pharmacy Practice in Senegal Dakar</w:t>
      </w:r>
    </w:p>
    <w:p>
      <w:pPr>
        <w:pStyle w:val="FirstParagraph"/>
      </w:pPr>
      <w:r>
        <w:t xml:space="preserve">The profound responsibility and transformative potential inherent in the role of a</w:t>
      </w:r>
      <w:r>
        <w:t xml:space="preserve"> </w:t>
      </w:r>
      <w:r>
        <w:rPr>
          <w:bCs/>
          <w:b/>
        </w:rPr>
        <w:t xml:space="preserve">Pharmacist</w:t>
      </w:r>
      <w:r>
        <w:t xml:space="preserve"> </w:t>
      </w:r>
      <w:r>
        <w:t xml:space="preserve">have shaped my unwavering commitment to dedicate my professional life to healthcare excellence within the vibrant and evolving landscape of</w:t>
      </w:r>
      <w:r>
        <w:t xml:space="preserve"> </w:t>
      </w:r>
      <w:r>
        <w:rPr>
          <w:bCs/>
          <w:b/>
        </w:rPr>
        <w:t xml:space="preserve">Senegal Dakar</w:t>
      </w:r>
      <w:r>
        <w:t xml:space="preserve">. This Statement of Purpose articulates my academic journey, practical experiences, deep-seated motivation, and concrete aspirations for contributing meaningfully to the pharmaceutical sector in Dakar. It is a testament to my resolve to become a skilled clinical pharmacist who addresses the unique public health challenges faced by communities across Senegal.</w:t>
      </w:r>
    </w:p>
    <w:p>
      <w:pPr>
        <w:pStyle w:val="BodyText"/>
      </w:pPr>
      <w:r>
        <w:t xml:space="preserve">My foundational education in Pharmacy at the University of Dakar equipped me not only with rigorous scientific knowledge but also with an acute awareness of the critical role pharmacists play in Senegalese society. Courses such as Pharmacotherapeutics, Clinical Pharmacy, and Health Systems Management were contextualized within our national framework. We studied real-world scenarios: managing malaria drug resistance patterns prevalent in regions like Thiès; understanding the logistics of vaccine distribution across Dakar's sprawling neighborhoods; and analyzing the impact of traditional medicine practices on patient adherence to prescribed regimens. This education was not theoretical—it was deeply embedded in the realities of</w:t>
      </w:r>
      <w:r>
        <w:t xml:space="preserve"> </w:t>
      </w:r>
      <w:r>
        <w:rPr>
          <w:bCs/>
          <w:b/>
        </w:rPr>
        <w:t xml:space="preserve">Senegal Dakar</w:t>
      </w:r>
      <w:r>
        <w:t xml:space="preserve">, where access to quality medicines and pharmaceutical care remains a persistent challenge for many, particularly in underserved urban peripheries.</w:t>
      </w:r>
    </w:p>
    <w:p>
      <w:pPr>
        <w:pStyle w:val="BodyText"/>
      </w:pPr>
      <w:r>
        <w:t xml:space="preserve">My practical training further solidified this commitment. During my mandatory internship at Hôpital Principal de Dakar, I witnessed firsthand the intricate interplay between pharmacy services and patient outcomes. I assisted pharmacists in managing medication inventories for essential drugs like antimalarials and antibiotics, directly contributing to reducing stockouts in the emergency department—a frequent issue impacting maternal and child health initiatives. More significantly, I engaged in direct patient counseling sessions alongside senior colleagues, explaining complex treatment regimens for chronic conditions such as hypertension and diabetes to elderly patients navigating Dakar's complex healthcare system. This experience was pivotal; I saw how a pharmacist's clear communication could transform adherence rates and prevent dangerous medication errors. It also exposed me to the critical shortage of pharmacists in public health facilities across</w:t>
      </w:r>
      <w:r>
        <w:t xml:space="preserve"> </w:t>
      </w:r>
      <w:r>
        <w:rPr>
          <w:bCs/>
          <w:b/>
        </w:rPr>
        <w:t xml:space="preserve">Senegal Dakar</w:t>
      </w:r>
      <w:r>
        <w:t xml:space="preserve">, where one pharmacist often serves multiple clinics serving thousands of patients.</w:t>
      </w:r>
    </w:p>
    <w:p>
      <w:pPr>
        <w:pStyle w:val="BodyText"/>
      </w:pPr>
      <w:r>
        <w:t xml:space="preserve">Further deepening my understanding, I volunteered with the Association des Pharmaciens du Sénégal (APS), a key professional body actively working to elevate pharmacy standards in Senegal. Through their community health outreach programs in neighborhoods like Guédiawaye, I participated in health education workshops on proper antibiotic use and diabetes management. This direct engagement with communities underscored the vital need for pharmacists not just as dispensers of medicine, but as trusted health educators and frontline public health advocates within Dakar's diverse social fabric. The APS’s advocacy for policy reforms to expand pharmacists' scope of practice, particularly in chronic disease management—a pressing need given Senegal’s rising non-communicable disease burden—resonated powerfully with my professional vision.</w:t>
      </w:r>
    </w:p>
    <w:p>
      <w:pPr>
        <w:pStyle w:val="BodyText"/>
      </w:pPr>
      <w:r>
        <w:t xml:space="preserve">My motivation stems from a deeply personal connection to the health challenges facing Dakar. Growing up near the Medina area, I observed how limited access to reliable pharmaceutical information and medication management affected family members and neighbors. Witnessing mothers struggle to afford essential medicines for their children or elders misusing antibiotics due to lack of counseling ignited my resolve. I realized that a pharmacist in</w:t>
      </w:r>
      <w:r>
        <w:t xml:space="preserve"> </w:t>
      </w:r>
      <w:r>
        <w:rPr>
          <w:bCs/>
          <w:b/>
        </w:rPr>
        <w:t xml:space="preserve">Senegal Dakar</w:t>
      </w:r>
      <w:r>
        <w:t xml:space="preserve"> </w:t>
      </w:r>
      <w:r>
        <w:t xml:space="preserve">is not merely a professional but a community cornerstone, bridging the gap between medical science and the everyday health needs of citizens. This understanding fuels my drive to pursue advanced practice within Dakar's healthcare ecosystem, specifically targeting areas where pharmaceutical services are most needed and least accessible.</w:t>
      </w:r>
    </w:p>
    <w:p>
      <w:pPr>
        <w:pStyle w:val="BodyText"/>
      </w:pPr>
      <w:r>
        <w:t xml:space="preserve">This Statement of Purpose outlines my clear path forward: to become a highly competent clinical pharmacist within Dakar's public health network. I am eager to contribute to initiatives like the National Health Insurance (CNAM) expansion and the Ministry of Health's focus on strengthening community health centers. My immediate goal is to secure a position at a major teaching hospital or well-established community pharmacy in Dakar, where I can immediately apply my skills in medication therapy management, drug utilization review, and patient counseling. Long-term, I aspire to collaborate with organizations like MSF (Médecins Sans Frontières) or the Ministry's Pharmacy Directorate to help develop standardized protocols for pharmacist-led interventions in rural satellite clinics connected to Dakar’s main referral centers. I am committed to continuous learning through Senegalese pharmacy associations and international partnerships, ensuring my practice remains evidence-based and responsive to Dakar's evolving health priorities.</w:t>
      </w:r>
    </w:p>
    <w:p>
      <w:pPr>
        <w:pStyle w:val="BodyText"/>
      </w:pPr>
      <w:r>
        <w:t xml:space="preserve">Senegal's commitment to achieving Universal Health Coverage (UHC) by 2030 places pharmacists at the heart of this mission. In Dakar, as the capital and healthcare hub, this role is especially crucial. I am not seeking merely a job; I am seeking a vocation within the</w:t>
      </w:r>
      <w:r>
        <w:t xml:space="preserve"> </w:t>
      </w:r>
      <w:r>
        <w:rPr>
          <w:bCs/>
          <w:b/>
        </w:rPr>
        <w:t xml:space="preserve">Pharmacist</w:t>
      </w:r>
      <w:r>
        <w:t xml:space="preserve"> </w:t>
      </w:r>
      <w:r>
        <w:t xml:space="preserve">profession in</w:t>
      </w:r>
      <w:r>
        <w:t xml:space="preserve"> </w:t>
      </w:r>
      <w:r>
        <w:rPr>
          <w:bCs/>
          <w:b/>
        </w:rPr>
        <w:t xml:space="preserve">Sénégal Dakar</w:t>
      </w:r>
      <w:r>
        <w:t xml:space="preserve">. My academic background, hands-on experience in local settings, community engagement through professional bodies, and profound understanding of Dakar's specific healthcare challenges position me to make an immediate and significant contribution. I am prepared to embrace the responsibilities that come with this role – diligence, ethical integrity, cultural sensitivity towards diverse Senegalese communities, and unwavering dedication to improving patient health outcomes.</w:t>
      </w:r>
    </w:p>
    <w:p>
      <w:pPr>
        <w:pStyle w:val="BodyText"/>
      </w:pPr>
      <w:r>
        <w:t xml:space="preserve">I am confident that my passion for pharmacy practice, combined with my deep connection to</w:t>
      </w:r>
      <w:r>
        <w:t xml:space="preserve"> </w:t>
      </w:r>
      <w:r>
        <w:rPr>
          <w:bCs/>
          <w:b/>
        </w:rPr>
        <w:t xml:space="preserve">Senegal Dakar</w:t>
      </w:r>
      <w:r>
        <w:t xml:space="preserve">, aligns perfectly with the needs of the nation's healthcare system. This Statement of Purpose is more than a document; it is a declaration of my commitment to serve as a competent and compassionate pharmacist dedicated to advancing health equity and excellence right here in Dakar, Senegal. I am ready to bring my skills, dedication, and vision to contribute directly to the health and well-being of the people of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Senegal Dakar</dc:title>
  <dc:creator/>
  <dc:language>en</dc:language>
  <cp:keywords/>
  <dcterms:created xsi:type="dcterms:W3CDTF">2026-07-20T15:56:36Z</dcterms:created>
  <dcterms:modified xsi:type="dcterms:W3CDTF">2026-07-20T15:56:36Z</dcterms:modified>
</cp:coreProperties>
</file>

<file path=docProps/custom.xml><?xml version="1.0" encoding="utf-8"?>
<Properties xmlns="http://schemas.openxmlformats.org/officeDocument/2006/custom-properties" xmlns:vt="http://schemas.openxmlformats.org/officeDocument/2006/docPropsVTypes"/>
</file>