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4753510e8563b942516fdda290b1d11c7a452e"/>
    <w:p>
      <w:pPr>
        <w:pStyle w:val="Heading1"/>
      </w:pPr>
      <w:r>
        <w:t xml:space="preserve">Statement of Purpose: Advancing Patient-Centered Care as a Pharmacist in United States San Francisco</w:t>
      </w:r>
    </w:p>
    <w:p>
      <w:pPr>
        <w:pStyle w:val="FirstParagraph"/>
      </w:pPr>
      <w:r>
        <w:t xml:space="preserve">The vibrant, diverse, and dynamic healthcare landscape of the United States San Francisco represents a profound calling for my professional journey as a Pharmacist. As I prepare to contribute to this pivotal community, my Statement of Purpose articulates not merely an academic or career aspiration but a deeply rooted commitment to transforming pharmaceutical care in one of the nation’s most innovative and challenging urban environments. San Francisco’s unique intersection of cultural diversity, health disparities, technological advancement, and progressive policy creates an unparalleled setting where the role of a Pharmacist transcends traditional dispensing to become a cornerstone of equitable healthcare delivery. This document outlines my academic foundation, professional experiences, and unwavering dedication to serving the people of San Francisco as a compassionate and competent Pharmacist in the United States.</w:t>
      </w:r>
    </w:p>
    <w:p>
      <w:pPr>
        <w:pStyle w:val="BodyText"/>
      </w:pPr>
      <w:r>
        <w:t xml:space="preserve">My fascination with pharmacy began during my undergraduate studies in Pharmaceutical Sciences at the University of California, Berkeley. However, it was an internship at a community health clinic in Mission District that crystallized my purpose. Witnessing firsthand how medication non-adherence—driven by language barriers, cost constraints, and complex chronic conditions—affecting over 40% of San Francisco’s unhoused population, ignited my resolve to become a Pharmacist who actively bridges gaps in care. In the United States San Francisco context, where health inequities are starkly visible alongside world-class medical institutions like UCSF Medical Center and Zuckerberg San Francisco General Hospital, I recognized that pharmacists are not merely medication experts but essential allies in public health. My role would extend beyond the pharmacy counter to include patient education, chronic disease management collaborations with physicians, and advocacy for accessible care—a vision deeply aligned with San Francisco’s "Health Care for the Homeless" initiatives and its 2025 Health Equity Plan.</w:t>
      </w:r>
    </w:p>
    <w:p>
      <w:pPr>
        <w:pStyle w:val="BodyText"/>
      </w:pPr>
      <w:r>
        <w:t xml:space="preserve">My academic rigor has been complemented by hands-on experience in diverse settings across the United States. As a Pharmacy Technician at Safeway in SoMa, I managed high-volume prescription fulfillment while developing critical communication skills with patients from over 30 cultural backgrounds—a reflection of San Francisco’s mosaic. However, it was my volunteer work with SF Health Commission’s HIV/AIDS Medication Adherence Program that truly defined my trajectory. I designed and delivered bilingual (English/Spanish) medication counseling sessions for vulnerable populations, directly addressing the city’s disproportionate HIV burden in neighborhoods like the Castro. This experience underscored a core principle: effective pharmacy practice in United States San Francisco demands cultural humility, empathy, and systems-level thinking. I did not just dispense antiretrovirals; I became part of a support ecosystem where trust is built through consistent, patient-centered engagement—a model that must scale across all community pharmacies in the city.</w:t>
      </w:r>
    </w:p>
    <w:p>
      <w:pPr>
        <w:pStyle w:val="BodyText"/>
      </w:pPr>
      <w:r>
        <w:t xml:space="preserve">The urgency of my commitment to San Francisco’s healthcare ecosystem is further amplified by its evolving challenges. The United States faces a national pharmacist shortage, but in San Francisco, this crisis intensifies due to rising costs of living and an aging population managing multiple comorbidities. As a Pharmacist, I aim to leverage technology responsibly—such as integrating with SF’s MyHealthSF telehealth platform—to expand care access in underserved areas like the Tenderloin. I am equally driven by San Francisco’s pioneering role in harm reduction: supporting syringe service programs and naloxone distribution requires pharmacists who understand harm reduction ethics, not just clinical protocols. The city’s recent passage of AB 1860 (expanding pharmacist prescribing authority) exemplifies how policy is evolving to empower pharmacists—a development I eagerly anticipate contributing to as a licensed professional in the United States San Francisco healthcare continuum.</w:t>
      </w:r>
    </w:p>
    <w:p>
      <w:pPr>
        <w:pStyle w:val="BodyText"/>
      </w:pPr>
      <w:r>
        <w:t xml:space="preserve">My academic pursuits will now focus on a Doctor of Pharmacy (Pharm.D.) degree with an emphasis on community pharmacy and health equity. I am particularly drawn to the University of California, San Francisco School of Pharmacy’s Community Health Innovation Track, which aligns with my goal to co-develop culturally tailored medication therapy management protocols for SF’s immigrant communities. The program’s partnerships with local clinics—including the renowned San Francisco Department of Public Health—will provide me with real-world opportunities to apply my learning within the very city I am committed to serving. This is not a generic educational path; it is a strategic investment in becoming a Pharmacist who understands that San Francisco’s healthcare needs cannot be met by siloed practices but require collaborative, community-rooted solutions.</w:t>
      </w:r>
    </w:p>
    <w:p>
      <w:pPr>
        <w:pStyle w:val="BodyText"/>
      </w:pPr>
      <w:r>
        <w:t xml:space="preserve">Looking ahead, my long-term vision as a Pharmacist in United States San Francisco includes establishing an innovative community pharmacy model that integrates clinical services (like blood pressure screening and diabetes management) with social determinants of health. I envision partnering with organizations like the SF AIDS Foundation to provide on-site pharmacist-led care at drop-in centers, directly addressing medication access barriers identified in recent city health surveys. Crucially, my practice will prioritize youth—especially LGBTQ+ youth facing higher rates of depression and substance use—through outreach programs at local schools and community centers. San Francisco’s progressive ethos must be mirrored in pharmacy practice: a place where patients are treated as whole persons, not just medical cases.</w:t>
      </w:r>
    </w:p>
    <w:p>
      <w:pPr>
        <w:pStyle w:val="BodyText"/>
      </w:pPr>
      <w:r>
        <w:t xml:space="preserve">Finally, this Statement of Purpose is my pledge to the people of San Francisco. It is a commitment to uphold the highest standards of professionalism while recognizing that pharmacy in this city operates at the nexus of medicine, social justice, and innovation. As a Pharmacist in the United States San Francisco community, I will not merely fill prescriptions—I will advocate for systemic change, empower patients through education, and contribute to making healthcare as diverse and resilient as the city itself. My journey has been shaped by San Francisco’s challenges; my future will be dedicated to its healing. I am ready to become a pharmacist who embodies the spirit of service that defines this extraordinary city.</w:t>
      </w:r>
    </w:p>
    <w:p>
      <w:pPr>
        <w:pStyle w:val="BodyText"/>
      </w:pPr>
      <w:r>
        <w:t xml:space="preserve">In conclusion, every facet of my academic training, professional experience, and personal values converges on one irrefutable truth: I am destined to serve as a Pharmacist in United States San Francisco. This Statement of Purpose is not just an application—it is the first page of my promise to the community I will proudly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United States San Francisco</dc:title>
  <dc:creator/>
  <cp:keywords/>
  <dcterms:created xsi:type="dcterms:W3CDTF">2026-07-21T06:04:15Z</dcterms:created>
  <dcterms:modified xsi:type="dcterms:W3CDTF">2026-07-21T06:04:15Z</dcterms:modified>
</cp:coreProperties>
</file>

<file path=docProps/custom.xml><?xml version="1.0" encoding="utf-8"?>
<Properties xmlns="http://schemas.openxmlformats.org/officeDocument/2006/custom-properties" xmlns:vt="http://schemas.openxmlformats.org/officeDocument/2006/docPropsVTypes"/>
</file>