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Belgium</w:t>
      </w:r>
      <w:r>
        <w:t xml:space="preserve"> </w:t>
      </w:r>
      <w:r>
        <w:t xml:space="preserve">Brussels</w:t>
      </w:r>
    </w:p>
    <w:bookmarkStart w:id="20" w:name="X4631f4ea63cfe9293c6ee83d3c1811dc3f90263"/>
    <w:p>
      <w:pPr>
        <w:pStyle w:val="Heading1"/>
      </w:pPr>
      <w:r>
        <w:t xml:space="preserve">Statement of Purpose for Professional Photography Practice in Belgium Brussels</w:t>
      </w:r>
    </w:p>
    <w:p>
      <w:pPr>
        <w:pStyle w:val="FirstParagraph"/>
      </w:pPr>
      <w:r>
        <w:t xml:space="preserve">As a dedicated visual storyteller with over eight years of professional experience capturing the essence of human emotion and cultural narratives, I am submitting this Statement of Purpose to formally articulate my commitment to establishing a meaningful career as a Photographer in the vibrant creative ecosystem of Belgium Brussels. This document reflects not merely an application for professional opportunity, but a profound alignment between my artistic vision and Brussels' unique position as Europe's political crucible and cultural crossroads—a city where history, diversity, and contemporary expression converge in visually compelling ways.</w:t>
      </w:r>
    </w:p>
    <w:p>
      <w:pPr>
        <w:pStyle w:val="BodyText"/>
      </w:pPr>
      <w:r>
        <w:t xml:space="preserve">My journey as a Photographer began during university studies in Visual Arts at the University of Amsterdam, where I developed a signature approach to documentary photography emphasizing intimate human connections within urban environments. After graduating, I honed my craft through assignments for international NGOs across Eastern Europe and West Africa, capturing stories of resilience in conflict zones and marginalized communities. These experiences instilled in me a deep respect for cultural context—a principle that directly informs my current artistic philosophy:</w:t>
      </w:r>
      <w:r>
        <w:t xml:space="preserve"> </w:t>
      </w:r>
      <w:r>
        <w:rPr>
          <w:iCs/>
          <w:i/>
        </w:rPr>
        <w:t xml:space="preserve">Photography must be an act of respectful witness, not mere observation</w:t>
      </w:r>
      <w:r>
        <w:t xml:space="preserve">. This ethos positions me to contribute meaningfully to Brussels' multicultural landscape, where 200 nationalities coexist within a single municipality.</w:t>
      </w:r>
    </w:p>
    <w:p>
      <w:pPr>
        <w:pStyle w:val="BodyText"/>
      </w:pPr>
      <w:r>
        <w:t xml:space="preserve">What draws me specifically to Belgium Brussels is the city's unparalleled duality: it is simultaneously a global institution hub (hosting EU headquarters and NATO) and an intimate tapestry of neighborhood identity. The Grand Place's medieval architecture juxtaposed with the futuristic Atomium, the seamless blend of French-speaking Wallonia and Dutch-speaking Flanders within one capital—these contrasts create a visual language I am eager to document. My recent project</w:t>
      </w:r>
      <w:r>
        <w:t xml:space="preserve"> </w:t>
      </w:r>
      <w:r>
        <w:rPr>
          <w:iCs/>
          <w:i/>
        </w:rPr>
        <w:t xml:space="preserve">"Brussels Unbound"</w:t>
      </w:r>
      <w:r>
        <w:t xml:space="preserve"> </w:t>
      </w:r>
      <w:r>
        <w:t xml:space="preserve">(a portfolio developed during a research visit in 2023) captures this tension through candid street portraits at the Midi/Meid station, the political symbolism of Place du Congrès, and quiet moments in Molenbeek’s immigrant bakeries. These images—though not yet exhibited—have already resonated with Brussels-based curators at WIELS Contemporary Art Centre, who expressed interest in collaborative exhibitions.</w:t>
      </w:r>
    </w:p>
    <w:p>
      <w:pPr>
        <w:pStyle w:val="BodyText"/>
      </w:pPr>
      <w:r>
        <w:t xml:space="preserve">Belgium Brussels offers a unique professional ecosystem for a Photographer seeking to transcend commercial work and engage with meaningful social dialogue. Unlike cities where photography is primarily driven by tourism or fashion industries, Brussels provides access to institutions actively using visual storytelling for civic engagement. I am particularly inspired by initiatives like the</w:t>
      </w:r>
      <w:r>
        <w:t xml:space="preserve"> </w:t>
      </w:r>
      <w:r>
        <w:rPr>
          <w:iCs/>
          <w:i/>
        </w:rPr>
        <w:t xml:space="preserve">Brussels Photography Festival</w:t>
      </w:r>
      <w:r>
        <w:t xml:space="preserve"> </w:t>
      </w:r>
      <w:r>
        <w:t xml:space="preserve">(BPF) and the</w:t>
      </w:r>
      <w:r>
        <w:t xml:space="preserve"> </w:t>
      </w:r>
      <w:r>
        <w:rPr>
          <w:iCs/>
          <w:i/>
        </w:rPr>
        <w:t xml:space="preserve">Maison de la Photographie</w:t>
      </w:r>
      <w:r>
        <w:t xml:space="preserve">, which bridge artistic practice with community dialogue—exactly the context where my background in documentary work can flourish. My proposed contribution includes developing a long-term project on "Belgian Identity Through Immigrant Eyes," interviewing second-generation migrants across Brussels’ 19 municipalities to create a visual archive that challenges monolithic narratives of Belgian society.</w:t>
      </w:r>
    </w:p>
    <w:p>
      <w:pPr>
        <w:pStyle w:val="BodyText"/>
      </w:pPr>
      <w:r>
        <w:t xml:space="preserve">This Statement of Purpose must address why Brussels specifically, not just any European city. While Berlin and Amsterdam offer strong artistic communities, Brussels presents an irreplaceable opportunity for a Photographer to document the living laboratory of European integration. My research into the city’s visual anthropology reveals that since the 1950s, photographers like Walter de Brouwer have used its architecture to explore political allegory—yet today’s digital age demands new approaches. As a Photographer fluent in both analog and digital workflows, I will leverage my technical versatility (from medium-format film to drone-assisted aerial compositions) while respecting Brussels’ human scale. For instance, my planned collaboration with the</w:t>
      </w:r>
      <w:r>
        <w:t xml:space="preserve"> </w:t>
      </w:r>
      <w:r>
        <w:rPr>
          <w:iCs/>
          <w:i/>
        </w:rPr>
        <w:t xml:space="preserve">Centre de Documentation Juive Contemporaine</w:t>
      </w:r>
      <w:r>
        <w:t xml:space="preserve"> </w:t>
      </w:r>
      <w:r>
        <w:t xml:space="preserve">would involve photographing Holocaust memorials alongside contemporary immigrant communities—a project that aligns with their mission of "preserving memory through active engagement."</w:t>
      </w:r>
    </w:p>
    <w:p>
      <w:pPr>
        <w:pStyle w:val="BodyText"/>
      </w:pPr>
      <w:r>
        <w:t xml:space="preserve">Professional integration is paramount to my plan. I have already secured preliminary meetings with two key Brussels-based organizations: the</w:t>
      </w:r>
      <w:r>
        <w:t xml:space="preserve"> </w:t>
      </w:r>
      <w:r>
        <w:rPr>
          <w:iCs/>
          <w:i/>
        </w:rPr>
        <w:t xml:space="preserve">Association des Photographes de Presse</w:t>
      </w:r>
      <w:r>
        <w:t xml:space="preserve"> </w:t>
      </w:r>
      <w:r>
        <w:t xml:space="preserve">(which offers mentorship for foreign photographers) and the</w:t>
      </w:r>
      <w:r>
        <w:t xml:space="preserve"> </w:t>
      </w:r>
      <w:r>
        <w:rPr>
          <w:iCs/>
          <w:i/>
        </w:rPr>
        <w:t xml:space="preserve">Brussels International Film Festival</w:t>
      </w:r>
      <w:r>
        <w:t xml:space="preserve">, where I propose a workshop on "Documentary Ethics in Multicultural Contexts." My portfolio includes 15 years of archival material—now digitized to meet EU data protection standards—that demonstrates compliance with Belgium’s strict visual rights legislation. Crucially, I have studied the</w:t>
      </w:r>
      <w:r>
        <w:t xml:space="preserve"> </w:t>
      </w:r>
      <w:r>
        <w:rPr>
          <w:iCs/>
          <w:i/>
        </w:rPr>
        <w:t xml:space="preserve">Belgian Press Code</w:t>
      </w:r>
      <w:r>
        <w:t xml:space="preserve"> </w:t>
      </w:r>
      <w:r>
        <w:t xml:space="preserve">and completed mandatory training on privacy protocols for public space photography in Flanders, ensuring my work will always operate within ethical and legal frameworks.</w:t>
      </w:r>
    </w:p>
    <w:p>
      <w:pPr>
        <w:pStyle w:val="BodyText"/>
      </w:pPr>
      <w:r>
        <w:t xml:space="preserve">The city’s creative infrastructure further enables my professional growth. Brussels offers subsidized studio spaces like</w:t>
      </w:r>
      <w:r>
        <w:t xml:space="preserve"> </w:t>
      </w:r>
      <w:r>
        <w:rPr>
          <w:iCs/>
          <w:i/>
        </w:rPr>
        <w:t xml:space="preserve">Cité des Sciences</w:t>
      </w:r>
      <w:r>
        <w:t xml:space="preserve"> </w:t>
      </w:r>
      <w:r>
        <w:t xml:space="preserve">(with rent at €350/month for artists) and networking through the</w:t>
      </w:r>
      <w:r>
        <w:t xml:space="preserve"> </w:t>
      </w:r>
      <w:r>
        <w:rPr>
          <w:iCs/>
          <w:i/>
        </w:rPr>
        <w:t xml:space="preserve">Brussels Creative City Network</w:t>
      </w:r>
      <w:r>
        <w:t xml:space="preserve">. My financial plan includes securing a "Talent Visa" under Belgium's new Artist Program, which requires only 12 months of professional documentation—a threshold I comfortably exceed with my published work in</w:t>
      </w:r>
      <w:r>
        <w:t xml:space="preserve"> </w:t>
      </w:r>
      <w:r>
        <w:rPr>
          <w:iCs/>
          <w:i/>
        </w:rPr>
        <w:t xml:space="preserve">Photo District News</w:t>
      </w:r>
      <w:r>
        <w:t xml:space="preserve">,</w:t>
      </w:r>
      <w:r>
        <w:t xml:space="preserve"> </w:t>
      </w:r>
      <w:r>
        <w:rPr>
          <w:iCs/>
          <w:i/>
        </w:rPr>
        <w:t xml:space="preserve">LensCulture</w:t>
      </w:r>
      <w:r>
        <w:t xml:space="preserve">, and the Belgian journal</w:t>
      </w:r>
      <w:r>
        <w:t xml:space="preserve"> </w:t>
      </w:r>
      <w:r>
        <w:rPr>
          <w:iCs/>
          <w:i/>
        </w:rPr>
        <w:t xml:space="preserve">Le Vif/L'Express</w:t>
      </w:r>
      <w:r>
        <w:t xml:space="preserve">. Beyond economic viability, this location will provide the cultural depth I require: the 30+ photography galleries within 5km radius of my proposed studio in Saint-Gilles offer exhibition venues without relying on tourism-driven markets.</w:t>
      </w:r>
    </w:p>
    <w:p>
      <w:pPr>
        <w:pStyle w:val="BodyText"/>
      </w:pPr>
      <w:r>
        <w:t xml:space="preserve">My artistic vision extends beyond creating images—it is about fostering dialogue. In Brussels, where linguistic and cultural divides are both barriers and creative catalysts, a Photographer has a unique responsibility to humanize complexity. My proposed project "Bilingual Streets" will photograph bilingual street signs across Brussels (French/Dutch), but with the subjects—not just the text—as central focus: a Flemish grandmother teaching her granddaughter French lullabies at her doorsteps, or Maghrebi entrepreneurs discussing EU policy over café tables. These images would be accompanied by audio recordings in both languages, creating an immersive experience for Brussels residents and visitors alike.</w:t>
      </w:r>
    </w:p>
    <w:p>
      <w:pPr>
        <w:pStyle w:val="BodyText"/>
      </w:pPr>
      <w:r>
        <w:t xml:space="preserve">In conclusion, this Statement of Purpose reflects not merely a career move, but a deliberate alignment with Belgium’s most profound artistic challenge: using photography to make visible the invisible connections that define urban life. As a Photographer who has documented conflict zones and community resilience globally, I am uniquely positioned to contribute to Brussels’ narrative as both an observer and participant. The city’s willingness to confront its own complexities—through institutions like</w:t>
      </w:r>
      <w:r>
        <w:t xml:space="preserve"> </w:t>
      </w:r>
      <w:r>
        <w:rPr>
          <w:iCs/>
          <w:i/>
        </w:rPr>
        <w:t xml:space="preserve">Documenta</w:t>
      </w:r>
      <w:r>
        <w:t xml:space="preserve">, the</w:t>
      </w:r>
      <w:r>
        <w:t xml:space="preserve"> </w:t>
      </w:r>
      <w:r>
        <w:rPr>
          <w:iCs/>
          <w:i/>
        </w:rPr>
        <w:t xml:space="preserve">European Parliament's Culture Committee</w:t>
      </w:r>
      <w:r>
        <w:t xml:space="preserve">, and grassroots collectives—creates an environment where my work will find purpose beyond aesthetic value. I do not seek merely to photograph Belgium Brussels; I seek to become part of its visual story, one that honors both its historical weight and its hopeful evolution. This is why, with conviction and preparedness, I submit this Statement of Purpose as a testament to my commitment to becoming an enduring voice within the creative fabric of Belgium’s capital.</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Belgium Brussels</dc:title>
  <dc:creator/>
  <cp:keywords/>
  <dcterms:created xsi:type="dcterms:W3CDTF">2025-12-10T01:11:19Z</dcterms:created>
  <dcterms:modified xsi:type="dcterms:W3CDTF">2025-12-10T01:11:19Z</dcterms:modified>
</cp:coreProperties>
</file>

<file path=docProps/custom.xml><?xml version="1.0" encoding="utf-8"?>
<Properties xmlns="http://schemas.openxmlformats.org/officeDocument/2006/custom-properties" xmlns:vt="http://schemas.openxmlformats.org/officeDocument/2006/docPropsVTypes"/>
</file>