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w:t>
      </w:r>
      <w:r>
        <w:t xml:space="preserve"> </w:t>
      </w:r>
      <w:r>
        <w:t xml:space="preserve">Rio</w:t>
      </w:r>
      <w:r>
        <w:t xml:space="preserve"> </w:t>
      </w:r>
      <w:r>
        <w:t xml:space="preserve">de</w:t>
      </w:r>
      <w:r>
        <w:t xml:space="preserve"> </w:t>
      </w:r>
      <w:r>
        <w:t xml:space="preserve">Janeiro</w:t>
      </w:r>
    </w:p>
    <w:bookmarkStart w:id="27" w:name="X373525d9c36d14d15b530c132a500be1d8d5408"/>
    <w:p>
      <w:pPr>
        <w:pStyle w:val="Heading1"/>
      </w:pPr>
      <w:r>
        <w:t xml:space="preserve">STATEMENT OF PURPOSE: CULTURAL NARRATIVE THROUGH THE LENS IN RIO DE JANEIRO</w:t>
      </w:r>
    </w:p>
    <w:p>
      <w:pPr>
        <w:pStyle w:val="FirstParagraph"/>
      </w:pPr>
      <w:r>
        <w:t xml:space="preserve">As a dedicated visual storyteller, I stand at the threshold of an extraordinary professional journey—one that converges my lifelong passion for photography with the vibrant cultural heartbeat of Brazil's most iconic city. This Statement of Purpose articulates my commitment to becoming a transformative Photographer within Rio de Janeiro's dynamic artistic ecosystem, where I aim to merge technical mastery with profound cultural engagement. My vision extends beyond capturing images; it is about creating meaningful dialogues through visual anthropology that honors Rio's soul while contributing to its evolving narrative.</w:t>
      </w:r>
    </w:p>
    <w:bookmarkStart w:id="20" w:name="roots-of-a-visual-storyteller"/>
    <w:p>
      <w:pPr>
        <w:pStyle w:val="Heading2"/>
      </w:pPr>
      <w:r>
        <w:t xml:space="preserve">Roots of a Visual Storyteller</w:t>
      </w:r>
    </w:p>
    <w:p>
      <w:pPr>
        <w:pStyle w:val="FirstParagraph"/>
      </w:pPr>
      <w:r>
        <w:t xml:space="preserve">My fascination with photography began in childhood, photographing the changing seasons of my rural Midwest hometown. However, it was during a transformative year studying documentary photography in Mexico City that I discovered photography's power to transcend language and expose hidden human truths. Working with marginalized communities there taught me that the most compelling images arise from deep empathy—not mere technical skill. This experience crystallized my understanding: authentic storytelling requires immersion, patience, and a willingness to listen before framing. Now, as I prepare for my next chapter, Rio de Janeiro emerges not just as a destination but as the essential crucible where I will evolve from practitioner to cultural interpreter.</w:t>
      </w:r>
    </w:p>
    <w:bookmarkEnd w:id="20"/>
    <w:bookmarkStart w:id="21" w:name="X0d9984511a4df7d8ebf5a856598e130190f4696"/>
    <w:p>
      <w:pPr>
        <w:pStyle w:val="Heading2"/>
      </w:pPr>
      <w:r>
        <w:t xml:space="preserve">Rio de Janeiro: The Living Canvas of Brazilian Identity</w:t>
      </w:r>
    </w:p>
    <w:p>
      <w:pPr>
        <w:pStyle w:val="FirstParagraph"/>
      </w:pPr>
      <w:r>
        <w:t xml:space="preserve">Why Rio? This city isn't merely a backdrop—it is the living embodiment of Brazil's complex, beautiful contradictions. Its favelas whisper stories of resilience while Christ the Redeemer watches over Carnival's explosive joy; beaches pulse with Afro-Brazilian culture where samba meets global influences; and colonial architecture stands witness to centuries of social transformation. For a Photographer seeking meaningful work, Rio offers unparalleled access to layers of human experience that cannot be replicated elsewhere. I am particularly drawn to projects documenting the intersection of traditional practices and contemporary urban life—such as the *candomblé* rituals in Rocinha or the digital art movements emerging from Morro da Babilônia. These narratives demand not just a camera, but a commitment to understanding context, which is why my Statement of Purpose centers on long-term engagement rather than fleeting tourism.</w:t>
      </w:r>
    </w:p>
    <w:bookmarkEnd w:id="21"/>
    <w:bookmarkStart w:id="22" w:name="X8a10031a095f351e0ce5987abbc0dc1153157ac"/>
    <w:p>
      <w:pPr>
        <w:pStyle w:val="Heading2"/>
      </w:pPr>
      <w:r>
        <w:t xml:space="preserve">Professional Foundation: From Technical Skill to Cultural Sensitivity</w:t>
      </w:r>
    </w:p>
    <w:p>
      <w:pPr>
        <w:pStyle w:val="FirstParagraph"/>
      </w:pPr>
      <w:r>
        <w:t xml:space="preserve">My professional journey has prepared me for this immersion. As an editorial photographer for *The Urban Lens* magazine, I documented Brazil's social landscape during the 2016 Rio Olympics, earning recognition for my series "Beyond the Games" which highlighted indigenous communities displaced by infrastructure projects. This work required months of building trust in communities like Tijuca and Santa Marta—learning Portuguese phrases before my first shoot, attending local ceremonies, and understanding that a single frame could either empower or exploit. My subsequent project "Carnival: The People's Stage" (published in *National Geographic Brasil*) emerged from 18 months of participation, not observation. I now hold a Master of Fine Arts with honors in Documentary Photography from the University of California, where my thesis—"Reclaiming Public Space: Visual Narratives from Global South Cities"—analyzed how photographic practice can challenge power structures. These experiences have taught me that as a Photographer working in Brazil, I must operate as both witness and ally.</w:t>
      </w:r>
    </w:p>
    <w:bookmarkEnd w:id="22"/>
    <w:bookmarkStart w:id="23" w:name="contribution-to-rios-creative-ecosystem"/>
    <w:p>
      <w:pPr>
        <w:pStyle w:val="Heading2"/>
      </w:pPr>
      <w:r>
        <w:t xml:space="preserve">Contribution to Rio's Creative Ecosystem</w:t>
      </w:r>
    </w:p>
    <w:p>
      <w:pPr>
        <w:pStyle w:val="FirstParagraph"/>
      </w:pPr>
      <w:r>
        <w:t xml:space="preserve">I envision my work in Rio de Janeiro as collaborative rather than observational. I plan to partner with institutions like the Instituto de Fotografia do Rio (IFR) and community collectives such as *FotoAfro* to develop a multimedia project documenting women-led initiatives in favelas—a perspective often missing from mainstream narratives. This aligns with my belief that photography should catalyze change, not just document it. My proposed curriculum includes: (1) teaching visual literacy workshops for youth in Complexo do Alemão using donated DSLR equipment, (2) collaborating on a digital archive with Rio's Museu da Imagem e do Som documenting marginalized historical sites, and (3) creating an exhibition titled "Rhythms of Resistance" at the Centro Cultural Banco do Brasil. Crucially, I will ensure all participants receive creative credit and compensation—a practice I've implemented in Mexico City projects that elevated community voices beyond tokenism.</w:t>
      </w:r>
    </w:p>
    <w:bookmarkEnd w:id="23"/>
    <w:bookmarkStart w:id="24" w:name="academic-creative-development-in-rio"/>
    <w:p>
      <w:pPr>
        <w:pStyle w:val="Heading2"/>
      </w:pPr>
      <w:r>
        <w:t xml:space="preserve">Academic &amp; Creative Development in Rio</w:t>
      </w:r>
    </w:p>
    <w:p>
      <w:pPr>
        <w:pStyle w:val="FirstParagraph"/>
      </w:pPr>
      <w:r>
        <w:t xml:space="preserve">My application to the International Photography Residency at Fundação Cásper Líbero (RIO) represents a strategic step toward deeper integration. I seek not just technical refinement, but to master Brazil's visual language—understanding how *cordão de ouro* street art or *capoeira* movements convey cultural memory through movement and color. Under mentorship from renowned Brazilian Photographers like Sebastião Salgado (whose work on social justice profoundly shaped me), I will develop a portfolio focused on sustainable urban development projects in the city's periphery. This residency provides access to Rio's unparalleled archives and networks that would otherwise remain inaccessible, enabling me to create work that serves both international audiences and local communities. My Statement of Purpose is fundamentally about reciprocity: what I learn from Rio must return to strengthen its cultural fabric.</w:t>
      </w:r>
    </w:p>
    <w:bookmarkEnd w:id="24"/>
    <w:bookmarkStart w:id="25" w:name="X3cd0b03dfbabf844945298eddd4f1f8a01e4ff3"/>
    <w:p>
      <w:pPr>
        <w:pStyle w:val="Heading2"/>
      </w:pPr>
      <w:r>
        <w:t xml:space="preserve">Long-Term Vision: A Photographer as Cultural Bridge</w:t>
      </w:r>
    </w:p>
    <w:p>
      <w:pPr>
        <w:pStyle w:val="FirstParagraph"/>
      </w:pPr>
      <w:r>
        <w:t xml:space="preserve">My ultimate goal extends beyond individual projects. I aspire to establish a community-driven photography collective in Rio that mentors local youth while connecting their work with international platforms—creating economic opportunities through visual storytelling. This aligns with Brazil's National Policy for Arts Education, which emphasizes cultural production as social infrastructure. In five years, I see this initiative facilitating exhibitions at the Museum of Tomorrow and publications in *Revista Piauí*, ensuring that narratives from Rio's margins reach global audiences on their own terms. My presence here won't be about "studying Brazil," but about actively participating in its ongoing creative revolution.</w:t>
      </w:r>
    </w:p>
    <w:bookmarkEnd w:id="25"/>
    <w:bookmarkStart w:id="26" w:name="X307a06c1170a0a8936ad93a9266422629cf7e88"/>
    <w:p>
      <w:pPr>
        <w:pStyle w:val="Heading2"/>
      </w:pPr>
      <w:r>
        <w:t xml:space="preserve">Conclusion: The Lens as a Tool for Transformation</w:t>
      </w:r>
    </w:p>
    <w:p>
      <w:pPr>
        <w:pStyle w:val="FirstParagraph"/>
      </w:pPr>
      <w:r>
        <w:t xml:space="preserve">Rio de Janeiro is not just where I will work—it is the subject, teacher, and collaborator in my most significant photographic journey. This Statement of Purpose reflects my unwavering commitment to approach photography with humility and purpose. As a Photographer dedicated to ethical storytelling, I recognize that Rio's magic lies not in its postcard vistas but in the untold stories of its people. I am ready to immerse myself fully—learning Portuguese beyond fluency, embracing *samba* rhythms as my heartbeat, and letting the city's light shape my vision. For me, becoming a Photographer in Rio de Janeiro means accepting an invitation to grow into a more compassionate creator while contributing meaningfully to Brazil's vibrant cultural conversation. I do not seek permission to photograph this city; I seek the honor of being allowed to listen, learn, and document with respect as its story continues.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 Rio de Janeiro</dc:title>
  <dc:creator/>
  <dc:language>en</dc:language>
  <cp:keywords/>
  <dcterms:created xsi:type="dcterms:W3CDTF">2026-07-24T06:06:24Z</dcterms:created>
  <dcterms:modified xsi:type="dcterms:W3CDTF">2026-07-24T06:06:24Z</dcterms:modified>
</cp:coreProperties>
</file>

<file path=docProps/custom.xml><?xml version="1.0" encoding="utf-8"?>
<Properties xmlns="http://schemas.openxmlformats.org/officeDocument/2006/custom-properties" xmlns:vt="http://schemas.openxmlformats.org/officeDocument/2006/docPropsVTypes"/>
</file>