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Photographer</w:t>
      </w:r>
    </w:p>
    <w:bookmarkStart w:id="27" w:name="Xed612639328c776791002265f64a661480d63c9"/>
    <w:p>
      <w:pPr>
        <w:pStyle w:val="Heading1"/>
      </w:pPr>
      <w:r>
        <w:t xml:space="preserve">Statement of Purpose for Professional Photography Studies in Toronto, Canada</w:t>
      </w:r>
    </w:p>
    <w:p>
      <w:pPr>
        <w:pStyle w:val="FirstParagraph"/>
      </w:pPr>
      <w:r>
        <w:t xml:space="preserve">As a dedicated professional Photographer with five years of experience capturing the essence of human stories through visual narratives, I am writing this Statement of Purpose to formally express my commitment to further developing my artistic vision and technical expertise within Canada's premier cultural hub—Toronto. This document outlines my journey as a Photographer, my profound connection to Toronto's creative ecosystem, and how pursuing advanced photographic studies in Canada will catalyze my contribution to the global visual arts community.</w:t>
      </w:r>
    </w:p>
    <w:bookmarkStart w:id="20" w:name="my-evolution-as-a-photographer"/>
    <w:p>
      <w:pPr>
        <w:pStyle w:val="Heading2"/>
      </w:pPr>
      <w:r>
        <w:t xml:space="preserve">My Evolution as a Photographer</w:t>
      </w:r>
    </w:p>
    <w:p>
      <w:pPr>
        <w:pStyle w:val="FirstParagraph"/>
      </w:pPr>
      <w:r>
        <w:t xml:space="preserve">My fascination with photography began during childhood, where I used my father's vintage film camera to document the intricate textures of Toronto's Distillery District—long before its current status as a UNESCO World Heritage site. This early engagement with urban landscapes ignited a lifelong passion for visual storytelling. After graduating from the National Institute of Photography in Mumbai with honors, I worked as a commercial Photographer for renowned agencies like</w:t>
      </w:r>
      <w:r>
        <w:t xml:space="preserve"> </w:t>
      </w:r>
      <w:r>
        <w:rPr>
          <w:iCs/>
          <w:i/>
        </w:rPr>
        <w:t xml:space="preserve">Press &amp; Light Studio</w:t>
      </w:r>
      <w:r>
        <w:t xml:space="preserve">, specializing in documentary projects that highlighted Toronto's immigrant communities. My award-winning series "</w:t>
      </w:r>
      <w:r>
        <w:rPr>
          <w:iCs/>
          <w:i/>
        </w:rPr>
        <w:t xml:space="preserve">Threads of Tomorrow</w:t>
      </w:r>
      <w:r>
        <w:t xml:space="preserve">"—which chronicled the cultural fusion along Queen Street West—earned recognition at the 2023 Canadian Photography Awards, affirming my belief that Toronto's diversity is photography's greatest muse.</w:t>
      </w:r>
    </w:p>
    <w:bookmarkEnd w:id="20"/>
    <w:bookmarkStart w:id="21" w:name="X4960296a7bdaeecb8bfdde46d90629abcac772a"/>
    <w:p>
      <w:pPr>
        <w:pStyle w:val="Heading2"/>
      </w:pPr>
      <w:r>
        <w:t xml:space="preserve">Why Toronto, Canada? The Convergence of Art and Opportunity</w:t>
      </w:r>
    </w:p>
    <w:p>
      <w:pPr>
        <w:pStyle w:val="FirstParagraph"/>
      </w:pPr>
      <w:r>
        <w:t xml:space="preserve">Canada Toronto represents not merely a location but the culmination of ideals central to my artistic philosophy. Unlike static art capitals, Toronto operates as a living laboratory where photography transcends documentation to become social dialogue. I have witnessed this firsthand through exhibitions at the</w:t>
      </w:r>
      <w:r>
        <w:t xml:space="preserve"> </w:t>
      </w:r>
      <w:r>
        <w:rPr>
          <w:iCs/>
          <w:i/>
        </w:rPr>
        <w:t xml:space="preserve">Art Gallery of Ontario (AGO)</w:t>
      </w:r>
      <w:r>
        <w:t xml:space="preserve">, where works by photographers like Arlene Dávila and Tasha Bowers dissected identity through immigrant experiences—mirroring my own practice. Toronto's unique position as Canada's most culturally diverse city, home to over 200 ethnicities, offers unparalleled subject matter: the vibrant murals of Kensington Market, the quiet resilience of Scarborough's fishing communities, or the futuristic energy of Ontario Place during TIFF Film Festival. This diversity is not incidental; it’s foundational to my vision as a Photographer seeking to humanize urban narratives through light and composition.</w:t>
      </w:r>
    </w:p>
    <w:bookmarkEnd w:id="21"/>
    <w:bookmarkStart w:id="22" w:name="X16e80b1bda0f364332e4f6c1f4ec5dc7c428d10"/>
    <w:p>
      <w:pPr>
        <w:pStyle w:val="Heading2"/>
      </w:pPr>
      <w:r>
        <w:t xml:space="preserve">The Toronto Advantage: Education and Community</w:t>
      </w:r>
    </w:p>
    <w:p>
      <w:pPr>
        <w:pStyle w:val="FirstParagraph"/>
      </w:pPr>
      <w:r>
        <w:t xml:space="preserve">My decision to pursue advanced studies in Canada Toronto is deliberate. While my commercial work has flourished, I recognize the need for formal training to elevate my technical mastery—particularly in digital archival techniques and ethical storytelling practices. The University of Toronto's</w:t>
      </w:r>
      <w:r>
        <w:t xml:space="preserve"> </w:t>
      </w:r>
      <w:r>
        <w:rPr>
          <w:iCs/>
          <w:i/>
        </w:rPr>
        <w:t xml:space="preserve">Photography and Digital Media Program</w:t>
      </w:r>
      <w:r>
        <w:t xml:space="preserve"> </w:t>
      </w:r>
      <w:r>
        <w:t xml:space="preserve">stands unmatched: its interdisciplinary approach bridges fine art with social justice, aligning perfectly with my project "</w:t>
      </w:r>
      <w:r>
        <w:rPr>
          <w:iCs/>
          <w:i/>
        </w:rPr>
        <w:t xml:space="preserve">Voices from the Shore</w:t>
      </w:r>
      <w:r>
        <w:t xml:space="preserve">" (a documentary on Toronto's waterfront communities). I am especially drawn to Professor Elena Rodriguez’s course on "Urban Ethnography Through Lens," which addresses critical gaps in how Photographer-ethics intersect with marginalized narratives—a topic central to my future work.</w:t>
      </w:r>
    </w:p>
    <w:bookmarkEnd w:id="22"/>
    <w:bookmarkStart w:id="24" w:name="how-canada-toronto-will-shape-my-future"/>
    <w:p>
      <w:pPr>
        <w:pStyle w:val="Heading2"/>
      </w:pPr>
      <w:r>
        <w:t xml:space="preserve">How Canada Toronto Will Shape My Future</w:t>
      </w:r>
    </w:p>
    <w:p>
      <w:pPr>
        <w:pStyle w:val="FirstParagraph"/>
      </w:pPr>
      <w:r>
        <w:t xml:space="preserve">Studying in Toronto will transform me from a skilled Photographer into a culturally fluent visual storyteller. The city’s infrastructure is designed to nurture artistic growth: the</w:t>
      </w:r>
      <w:r>
        <w:t xml:space="preserve"> </w:t>
      </w:r>
      <w:r>
        <w:rPr>
          <w:iCs/>
          <w:i/>
        </w:rPr>
        <w:t xml:space="preserve">Toronto International Film Festival (TIFF)</w:t>
      </w:r>
      <w:r>
        <w:t xml:space="preserve"> </w:t>
      </w:r>
      <w:r>
        <w:t xml:space="preserve">offers access to global cinematographers; the</w:t>
      </w:r>
      <w:r>
        <w:t xml:space="preserve"> </w:t>
      </w:r>
      <w:r>
        <w:rPr>
          <w:iCs/>
          <w:i/>
        </w:rPr>
        <w:t xml:space="preserve">Artworx Toronto</w:t>
      </w:r>
      <w:r>
        <w:t xml:space="preserve"> </w:t>
      </w:r>
      <w:r>
        <w:t xml:space="preserve">public art initiative provides platforms for community-driven projects; and institutions like</w:t>
      </w:r>
      <w:r>
        <w:t xml:space="preserve"> </w:t>
      </w:r>
      <w:r>
        <w:rPr>
          <w:iCs/>
          <w:i/>
        </w:rPr>
        <w:t xml:space="preserve">The Reach Gallery</w:t>
      </w:r>
      <w:r>
        <w:t xml:space="preserve"> </w:t>
      </w:r>
      <w:r>
        <w:t xml:space="preserve">host workshops on sustainable photography practices. Critically, Canada’s</w:t>
      </w:r>
      <w:r>
        <w:t xml:space="preserve"> </w:t>
      </w:r>
      <w:hyperlink r:id="rId23">
        <w:r>
          <w:rPr>
            <w:rStyle w:val="Hyperlink"/>
          </w:rPr>
          <w:t xml:space="preserve">Work Permit Pathways</w:t>
        </w:r>
      </w:hyperlink>
      <w:r>
        <w:t xml:space="preserve"> </w:t>
      </w:r>
      <w:r>
        <w:t xml:space="preserve">for artists create a viable ecosystem where creative risk-taking is supported—unlike the restrictive environments I’ve navigated elsewhere. My goal is to establish a Toronto-based collective, "</w:t>
      </w:r>
      <w:r>
        <w:rPr>
          <w:iCs/>
          <w:i/>
        </w:rPr>
        <w:t xml:space="preserve">City Frame Collective</w:t>
      </w:r>
      <w:r>
        <w:t xml:space="preserve">," that partners with immigrant nonprofits to produce photobooks documenting underrepresented communities, using Canada’s inclusive immigration framework as our foundation.</w:t>
      </w:r>
    </w:p>
    <w:bookmarkEnd w:id="24"/>
    <w:bookmarkStart w:id="25" w:name="X5ae09f9e1d43193d18a66a359bdf66a0b57f82c"/>
    <w:p>
      <w:pPr>
        <w:pStyle w:val="Heading2"/>
      </w:pPr>
      <w:r>
        <w:t xml:space="preserve">Beyond the Lens: Contribution to Canadian Arts</w:t>
      </w:r>
    </w:p>
    <w:p>
      <w:pPr>
        <w:pStyle w:val="FirstParagraph"/>
      </w:pPr>
      <w:r>
        <w:t xml:space="preserve">My Statement of Purpose extends beyond personal ambition—it is a commitment to Toronto, Canada. I will actively contribute by sharing my experience with emerging Photographers through free workshops at community centers like</w:t>
      </w:r>
      <w:r>
        <w:t xml:space="preserve"> </w:t>
      </w:r>
      <w:r>
        <w:rPr>
          <w:iCs/>
          <w:i/>
        </w:rPr>
        <w:t xml:space="preserve">The Common Ground</w:t>
      </w:r>
      <w:r>
        <w:t xml:space="preserve">, teaching techniques that honor cultural context without exploitation. I also plan to collaborate with the Ontario College of Art &amp; Design (OCAD U) on a public photography archive documenting Toronto’s pandemic-era social resilience—a project already endorsed by the City of Toronto’s Cultural Affairs Office. As a Photographer, I understand that art is not merely observed; it must be woven into the community fabric. In Canada, where arts funding prioritizes accessibility over commercialization, this integration becomes possible.</w:t>
      </w:r>
    </w:p>
    <w:bookmarkEnd w:id="25"/>
    <w:bookmarkStart w:id="26" w:name="conclusion-the-unfolding-narrative"/>
    <w:p>
      <w:pPr>
        <w:pStyle w:val="Heading2"/>
      </w:pPr>
      <w:r>
        <w:t xml:space="preserve">Conclusion: The Unfolding Narrative</w:t>
      </w:r>
    </w:p>
    <w:p>
      <w:pPr>
        <w:pStyle w:val="FirstParagraph"/>
      </w:pPr>
      <w:r>
        <w:t xml:space="preserve">From my first shot of Toronto’s sunsets over Lake Ontario to my current role as a Photographer documenting the city’s evolving identity, I have witnessed how Canada Toronto reshapes artistic purpose. This Statement of Purpose is not a culmination but an invitation—to learn, to collaborate, and to become part of Toronto’s next chapter in visual storytelling. I seek not just education in photography but immersion in a Canadian legacy where art serves as both mirror and catalyst for societal reflection. My journey as a Photographer began with a camera; here, it will evolve into a lifetime commitment to elevating humanity through light. In Toronto, Canada, the frame is never static—the story is always unfolding.</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canada.ca/en/immigration-refugees-citizenship/services/work-canada.html" TargetMode="External" /></Relationships>
</file>

<file path=word/_rels/footnotes.xml.rels><?xml version="1.0" encoding="UTF-8"?><Relationships xmlns="http://schemas.openxmlformats.org/package/2006/relationships"><Relationship Type="http://schemas.openxmlformats.org/officeDocument/2006/relationships/hyperlink" Id="rId23" Target="https://www.canada.ca/en/immigration-refugees-citizenship/services/work-canada.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Photographer</dc:title>
  <dc:creator/>
  <cp:keywords/>
  <dcterms:created xsi:type="dcterms:W3CDTF">2026-07-21T04:50:20Z</dcterms:created>
  <dcterms:modified xsi:type="dcterms:W3CDTF">2026-07-21T04:50:20Z</dcterms:modified>
</cp:coreProperties>
</file>

<file path=docProps/custom.xml><?xml version="1.0" encoding="utf-8"?>
<Properties xmlns="http://schemas.openxmlformats.org/officeDocument/2006/custom-properties" xmlns:vt="http://schemas.openxmlformats.org/officeDocument/2006/docPropsVTypes"/>
</file>