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Seeking</w:t>
      </w:r>
      <w:r>
        <w:t xml:space="preserve"> </w:t>
      </w:r>
      <w:r>
        <w:t xml:space="preserve">Opportunity</w:t>
      </w:r>
      <w:r>
        <w:t xml:space="preserve"> </w:t>
      </w:r>
      <w:r>
        <w:t xml:space="preserve">in</w:t>
      </w:r>
      <w:r>
        <w:t xml:space="preserve"> </w:t>
      </w:r>
      <w:r>
        <w:t xml:space="preserve">Spain</w:t>
      </w:r>
      <w:r>
        <w:t xml:space="preserve"> </w:t>
      </w:r>
      <w:r>
        <w:t xml:space="preserve">Valencia</w:t>
      </w:r>
    </w:p>
    <w:bookmarkStart w:id="20" w:name="X075e211e804006ce7cb7cd1ef170c1a5d862e64"/>
    <w:p>
      <w:pPr>
        <w:pStyle w:val="Heading1"/>
      </w:pPr>
      <w:r>
        <w:t xml:space="preserve">Statement of Purpose: Embracing Visual Storytelling in the Heart of Spain Valencia</w:t>
      </w:r>
    </w:p>
    <w:p>
      <w:pPr>
        <w:pStyle w:val="FirstParagraph"/>
      </w:pPr>
      <w:r>
        <w:t xml:space="preserve">As a dedicated professional Photographer with over eight years of immersive experience capturing the essence of human emotion and cultural narratives, I am writing this Statement of Purpose to formally express my profound commitment to establishing my creative practice within the vibrant artistic community of Spain Valencia. This document serves not merely as an application but as a testament to how my photographic vision aligns with Valencia's unique cultural tapestry—a city where Mediterranean light, historical depth, and contemporary energy converge to create unparalleled visual opportunities.</w:t>
      </w:r>
    </w:p>
    <w:p>
      <w:pPr>
        <w:pStyle w:val="BodyText"/>
      </w:pPr>
      <w:r>
        <w:t xml:space="preserve">My journey began during my Bachelor of Fine Arts in Photography at the Royal College of Art in London, where I developed a signature style blending documentary realism with poetic composition. My thesis project, "Rhythms of the Mediterranean," documented daily life across coastal communities from Altea to Alicante, earning critical acclaim and an international photography grant. Since then, I've worked with UNESCO-affiliated cultural initiatives in Andalusia and curated exhibitions at Madrid's Centro Cultural de la Villa, consistently focusing on how light shapes human connection. This professional trajectory has culminated in a portfolio now representing over 150 commissioned projects—from editorial spreads for Spanish travel magazines to humanitarian documentation for NGOs operating across Southern Europe. Yet, it is Valencia that represents the next critical phase: a city where my skills can intersect with its unparalleled artistic ecosystem.</w:t>
      </w:r>
    </w:p>
    <w:p>
      <w:pPr>
        <w:pStyle w:val="BodyText"/>
      </w:pPr>
      <w:r>
        <w:t xml:space="preserve">Why Spain Valencia specifically? My decision transcends geographical preference; it stems from an intimate understanding of how this region uniquely nourishes photographic artistry. Valencian culture operates at the intersection of ancient traditions and forward-thinking creativity—a duality I've studied extensively through my research on Mediterranean visual anthropology. The city's architectural marvels, like the futuristic City of Arts and Sciences juxtaposed against medieval Barrio del Carmen, provide dynamic backdrops for narrative photography. More significantly, Valencia hosts one of Europe's most active creative collectives: the</w:t>
      </w:r>
      <w:r>
        <w:t xml:space="preserve"> </w:t>
      </w:r>
      <w:r>
        <w:rPr>
          <w:iCs/>
          <w:i/>
        </w:rPr>
        <w:t xml:space="preserve">València Fotografia</w:t>
      </w:r>
      <w:r>
        <w:t xml:space="preserve"> </w:t>
      </w:r>
      <w:r>
        <w:t xml:space="preserve">collective and the annual</w:t>
      </w:r>
      <w:r>
        <w:t xml:space="preserve"> </w:t>
      </w:r>
      <w:r>
        <w:rPr>
          <w:iCs/>
          <w:i/>
        </w:rPr>
        <w:t xml:space="preserve">Valencia Photo Festival</w:t>
      </w:r>
      <w:r>
        <w:t xml:space="preserve">, which attracts photographers from 32 countries. I've already connected with these networks through virtual collaborations, including a recent project documenting La Faluca's street art scene for the festival's 2023 edition. This isn't merely about working here—it's about becoming part of a living dialogue where photography is both heritage and innovation.</w:t>
      </w:r>
    </w:p>
    <w:p>
      <w:pPr>
        <w:pStyle w:val="BodyText"/>
      </w:pPr>
      <w:r>
        <w:t xml:space="preserve">Valencia’s distinctive light—the "Valencian glow" that artists have celebrated since the 19th century—has been a constant muse in my work. I've meticulously studied how this luminosity transforms during the golden hour over the Turia River, or how it filters through orange groves near Albufera Natural Park, creating conditions ideal for capturing texture and emotion. This technical understanding is complemented by my fluency in Spanish (C1 level), which allows me to collaborate deeply with local subjects—from fishermen at Malvarrosa Beach to artisans in the El Carmen district—without cultural barriers. In Spain Valencia, I won't just be a Photographer; I'll be an engaged participant in creating visual narratives that honor the city's authentic spirit rather than merely documenting it from afar.</w:t>
      </w:r>
    </w:p>
    <w:p>
      <w:pPr>
        <w:pStyle w:val="BodyText"/>
      </w:pPr>
      <w:r>
        <w:t xml:space="preserve">My professional mission centers on two pillars: community-driven storytelling and sustainable artistic growth. Within Spain Valencia, I envision establishing "Luz y Vida" (Light and Life), a collaborative project pairing local residents with emerging photographers to document intergenerational stories across neighborhoods like El Carmen and Ruzafa. This initiative aligns with the city’s 2030 Cultural Strategy, which prioritizes grassroots artistic participation. Simultaneously, I plan to deepen my technical mastery through Valencia's renowned photogravure workshops at the Instituto de Fotografía y Comunicación, particularly their experimental use of analog processes in digital contexts—a skill set critical for preserving Spain's photographic legacy while innovating for future audiences.</w:t>
      </w:r>
    </w:p>
    <w:p>
      <w:pPr>
        <w:pStyle w:val="BodyText"/>
      </w:pPr>
      <w:r>
        <w:t xml:space="preserve">Crucially, this Statement of Purpose acknowledges that my ambitions extend beyond personal achievement to contributing meaningfully to Spain Valencia's artistic ecosystem. I have already begun integrating with the community: volunteering as a photography mentor at La Casa de la Cultura in Patraix, teaching visual literacy to immigrant youth through storytelling workshops. These experiences revealed how photography bridges cultural divides—a principle central to my practice. In Spain Valencia, where immigration has enriched the city’s demographic and creative landscape, I see immense potential to document these evolving narratives with respect and nuance. My recent project "Migrant Journeys: Valencian Roots" (featured at the 2023 Valencia Biennale) explored this theme through intimate portraits of North African fishermen in El Grao, demonstrating how my work serves as both art and social commentary.</w:t>
      </w:r>
    </w:p>
    <w:p>
      <w:pPr>
        <w:pStyle w:val="BodyText"/>
      </w:pPr>
      <w:r>
        <w:t xml:space="preserve">Long-term, I aim to position myself as a bridge between global photography trends and local Valencian identity. Spain Valencia offers the perfect catalyst: its status as a UNESCO Creative City of Gastronomy provides natural synergies for food photography projects, while its growing film industry creates demand for commercial Photography expertise. I intend to partner with local entities like Valencia Film Commission and La Huerta de la Paixón (a community farming collective) to develop multimedia campaigns that support sustainable tourism—one of the city’s key economic pillars. This strategic vision ensures my work remains commercially viable while advancing cultural preservation, a balance essential for any Photographer seeking longevity in this dynamic environment.</w:t>
      </w:r>
    </w:p>
    <w:p>
      <w:pPr>
        <w:pStyle w:val="BodyText"/>
      </w:pPr>
      <w:r>
        <w:t xml:space="preserve">Finally, I recognize that Spain Valencia demands more than technical skill—it requires an open-hearted commitment to its rhythm and spirit. My journey has prepared me not just as a Photographer but as a cultural apprentice. From mastering the chiaroscuro of Valencian courtyards during dawn shoots to understanding the symbolism in local *falla* sculptures, I’ve immersed myself in this world beyond the lens. This Statement of Purpose is my pledge: to honor Spain Valencia's legacy while contributing fresh perspectives through photography that resonates with authenticity, innovation, and respect.</w:t>
      </w:r>
    </w:p>
    <w:p>
      <w:pPr>
        <w:pStyle w:val="BodyText"/>
      </w:pPr>
      <w:r>
        <w:t xml:space="preserve">I stand ready to bring my expertise, cultural sensitivity, and unwavering passion for visual storytelling to Valencia’s creative forefront. As a Photographer dedicated to capturing truth through light, I am confident that my presence will enrich Spain Valencia's artistic narrative while fulfilling the city’s vision for a culturally vibrant future. The time is now—let us create together.</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Seeking Opportunity in Spain Valencia</dc:title>
  <dc:creator/>
  <dc:language>en</dc:language>
  <cp:keywords/>
  <dcterms:created xsi:type="dcterms:W3CDTF">2025-12-09T15:19:38Z</dcterms:created>
  <dcterms:modified xsi:type="dcterms:W3CDTF">2025-12-09T15:19:38Z</dcterms:modified>
</cp:coreProperties>
</file>

<file path=docProps/custom.xml><?xml version="1.0" encoding="utf-8"?>
<Properties xmlns="http://schemas.openxmlformats.org/officeDocument/2006/custom-properties" xmlns:vt="http://schemas.openxmlformats.org/officeDocument/2006/docPropsVTypes"/>
</file>