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w:t>
      </w:r>
      <w:r>
        <w:t xml:space="preserve"> </w:t>
      </w:r>
      <w:r>
        <w:t xml:space="preserve">Sri</w:t>
      </w:r>
      <w:r>
        <w:t xml:space="preserve"> </w:t>
      </w:r>
      <w:r>
        <w:t xml:space="preserve">Lanka</w:t>
      </w:r>
      <w:r>
        <w:t xml:space="preserve"> </w:t>
      </w:r>
      <w:r>
        <w:t xml:space="preserve">Colombo</w:t>
      </w:r>
    </w:p>
    <w:bookmarkStart w:id="26" w:name="Xe8c1338fc4607fca9892e8c6ba6a5b0125e6804"/>
    <w:p>
      <w:pPr>
        <w:pStyle w:val="Heading1"/>
      </w:pPr>
      <w:r>
        <w:t xml:space="preserve">Statement of Purpose for Professional Photographer in Sri Lanka Colombo</w:t>
      </w:r>
    </w:p>
    <w:p>
      <w:pPr>
        <w:pStyle w:val="FirstParagraph"/>
      </w:pPr>
      <w:r>
        <w:t xml:space="preserve">From the moment I first captured the golden hues of Colombo’s sunset over Galle Face Esplanade through my lens, I knew that photography was not merely a profession but a profound dialogue with place and identity. This Statement of Purpose articulates my unwavering commitment to advancing as a professional Photographer within Sri Lanka Colombo’s vibrant cultural landscape, where the convergence of history, diversity, and natural beauty offers an unparalleled canvas for visual storytelling. As I prepare to deepen my practice in this dynamic city, I seek to contribute meaningfully to Sri Lanka’s visual narrative while honoring the rich traditions and contemporary energy that define Colombo as a global hub of creativity.</w:t>
      </w:r>
    </w:p>
    <w:bookmarkStart w:id="20" w:name="my-journey-from-curiosity-to-commitment"/>
    <w:p>
      <w:pPr>
        <w:pStyle w:val="Heading2"/>
      </w:pPr>
      <w:r>
        <w:t xml:space="preserve">My Journey: From Curiosity to Commitment</w:t>
      </w:r>
    </w:p>
    <w:p>
      <w:pPr>
        <w:pStyle w:val="FirstParagraph"/>
      </w:pPr>
      <w:r>
        <w:t xml:space="preserve">My journey as a Photographer began not in formal institutions but amidst the sensory symphony of Colombo itself—wandering through Pettah’s bustling bazaars, documenting the rhythmic dance of Kandyan dancers in Nugegoda, and observing the quiet dignity of fishermen at Beira Lake. These formative experiences taught me that photography transcends technical skill; it requires empathy for the subject and reverence for context. In Sri Lanka Colombo, where colonial architecture mingles with ancient traditions and modern urban energy, I discovered that each frame holds a story waiting to be told with authenticity. This realization propelled me toward dedicated study in visual arts at the University of Visual and Performing Arts (UVPA), where I specialized in documentary photography under mentors who emphasized ethical representation over aesthetic spectacle.</w:t>
      </w:r>
    </w:p>
    <w:bookmarkEnd w:id="20"/>
    <w:bookmarkStart w:id="21" w:name="X6db2849a72a5d91ca7ae80273fbcacd629bd638"/>
    <w:p>
      <w:pPr>
        <w:pStyle w:val="Heading2"/>
      </w:pPr>
      <w:r>
        <w:t xml:space="preserve">Technical Mastery Rooted in Local Context</w:t>
      </w:r>
    </w:p>
    <w:p>
      <w:pPr>
        <w:pStyle w:val="FirstParagraph"/>
      </w:pPr>
      <w:r>
        <w:t xml:space="preserve">As a Photographer, I have honed technical proficiency across diverse genres—portrait, landscape, and cultural documentary—to serve Sri Lanka Colombo’s unique needs. My portfolio includes a series on the revitalization of Fort Quarter’s heritage buildings (using natural light to highlight intricate Dutch-era architecture) and intimate portraits of artisan communities in Battaramulla. I excel in challenging conditions: low-light settings at Colombo’s night markets, high-contrast scenarios during Kandy Esala Perahera processions, and capturing fleeting moments in the city’s chaotic beauty. Crucially, I understand that a Photographer operating in Sri Lanka Colombo must master both equipment and cultural nuance—knowing when to use a wide-angle lens for the sprawling views of Colombo Harbor and when to employ close-ups to reveal textures of handwoven Kandyan saris or spice traders’ calloused hands.</w:t>
      </w:r>
    </w:p>
    <w:bookmarkEnd w:id="21"/>
    <w:bookmarkStart w:id="22" w:name="why-sri-lanka-colombo-a-strategic-vision"/>
    <w:p>
      <w:pPr>
        <w:pStyle w:val="Heading2"/>
      </w:pPr>
      <w:r>
        <w:t xml:space="preserve">Why Sri Lanka Colombo? A Strategic Vision</w:t>
      </w:r>
    </w:p>
    <w:p>
      <w:pPr>
        <w:pStyle w:val="FirstParagraph"/>
      </w:pPr>
      <w:r>
        <w:t xml:space="preserve">Sri Lanka Colombo is not merely a location for my work—it is the essential ecosystem for my growth as a Photographer. This city’s dual identity as a historic port and modern economic engine creates unmatched visual dynamism. The fusion of Sinhalese, Tamil, Moor, and Indian influences in its streets offers layers of meaning invisible to casual observers. Unlike global metropolises where photography often focuses on superficial glamour, Colombo demands depth: the resilience of communities rebuilding after recent challenges, the quiet elegance of tea plantation landscapes visible from the city’s edges, or the vibrant chaos of street food culture along Borella Road. As a Photographer committed to Sri Lanka Colombo, I reject generic travel imagery in favor of narratives that empower local voices. My proposed project—*Colombo Unspoken: Voices in the Margins*—will document marginalized communities through collaborative storytelling, ensuring subjects are active participants, not passive subjects.</w:t>
      </w:r>
    </w:p>
    <w:bookmarkEnd w:id="22"/>
    <w:bookmarkStart w:id="23" w:name="Xbc89fa3905269f90bcb77a75ac6a71bb3484c71"/>
    <w:p>
      <w:pPr>
        <w:pStyle w:val="Heading2"/>
      </w:pPr>
      <w:r>
        <w:t xml:space="preserve">Contributing to Colombo’s Creative Economy</w:t>
      </w:r>
    </w:p>
    <w:p>
      <w:pPr>
        <w:pStyle w:val="FirstParagraph"/>
      </w:pPr>
      <w:r>
        <w:t xml:space="preserve">I recognize that Sri Lanka Colombo’s creative sector is poised for transformation, with tourism rebounding and local brands seeking authentic visual identities. As a Photographer, I aim to bridge this gap by offering services tailored to the city’s evolving needs: from editorial work for publications like *The Island* to commercial campaigns for sustainable tourism ventures in Negombo and Kalutara. My partnership with</w:t>
      </w:r>
      <w:r>
        <w:t xml:space="preserve"> </w:t>
      </w:r>
      <w:r>
        <w:rPr>
          <w:iCs/>
          <w:i/>
        </w:rPr>
        <w:t xml:space="preserve">Colombo Art Collective</w:t>
      </w:r>
      <w:r>
        <w:t xml:space="preserve">, where I’ve exhibited alongside Sri Lankan masters like M. S. Fernando, has taught me how photography fuels cultural pride. In the future, I plan to establish a workshop series teaching mobile photography skills to youth in Colombo’s urban neighborhoods—empowering them to document their own realities and contribute to Sri Lanka’s visual archive.</w:t>
      </w:r>
    </w:p>
    <w:bookmarkEnd w:id="23"/>
    <w:bookmarkStart w:id="24" w:name="X5887433f8369c32099493f03e3486ac8e054f9c"/>
    <w:p>
      <w:pPr>
        <w:pStyle w:val="Heading2"/>
      </w:pPr>
      <w:r>
        <w:t xml:space="preserve">Alignment with Sri Lanka’s Cultural Imperative</w:t>
      </w:r>
    </w:p>
    <w:p>
      <w:pPr>
        <w:pStyle w:val="FirstParagraph"/>
      </w:pPr>
      <w:r>
        <w:t xml:space="preserve">Sri Lanka Colombo is at a pivotal moment where heritage preservation and modernity intersect. As a Photographer, I see myself as an active guardian of this balance. My upcoming project on the fading art of traditional mask-making in Matara—a practice deeply rooted in Sri Lankan culture—will be published alongside digital archives accessible to schools across the country. This work aligns with Sri Lanka’s National Cultural Policy, which prioritizes community-driven cultural documentation. I reject photography that exploits local culture; instead, I commit to building trust with communities through prolonged engagement, ensuring my images serve as tools for education and preservation within Sri Lanka Colombo and beyond.</w:t>
      </w:r>
    </w:p>
    <w:bookmarkEnd w:id="24"/>
    <w:bookmarkStart w:id="25" w:name="conclusion-a-lifelong-commitment"/>
    <w:p>
      <w:pPr>
        <w:pStyle w:val="Heading2"/>
      </w:pPr>
      <w:r>
        <w:t xml:space="preserve">Conclusion: A Lifelong Commitment</w:t>
      </w:r>
    </w:p>
    <w:p>
      <w:pPr>
        <w:pStyle w:val="FirstParagraph"/>
      </w:pPr>
      <w:r>
        <w:t xml:space="preserve">This Statement of Purpose is not a declaration of intent but a testament to my lived commitment to visual storytelling in Sri Lanka Colombo. I am not merely seeking opportunities here—I am returning home to deepen my practice where it matters most. As the city evolves, I will evolve with it, using my lens as both a mirror and a catalyst for dialogue about what makes Sri Lanka unique. The vibrant chaos of Colombo’s streets, the quiet wisdom in elders’ eyes at Gangaramaya Temple, and the hopeful energy of young artists in Fort—all these define my purpose. In Sri Lanka Colombo, I do not seek to capture scenes; I strive to illuminate stories that matter. As a Photographer who has found their voice amid this city’s rhythm, I am ready to dedicate myself fully to documenting Sri Lanka’s soul, one frame at a time.</w:t>
      </w:r>
    </w:p>
    <w:p>
      <w:pPr>
        <w:pStyle w:val="BodyText"/>
      </w:pPr>
      <w:r>
        <w:t xml:space="preserve">"In Sri Lanka Colombo, the light doesn’t just fall on the city—it reveals its heart. I am committed to being the Photographer who learns to read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 Sri Lanka Colombo</dc:title>
  <dc:creator/>
  <dc:language>en</dc:language>
  <cp:keywords/>
  <dcterms:created xsi:type="dcterms:W3CDTF">2026-07-23T12:50:08Z</dcterms:created>
  <dcterms:modified xsi:type="dcterms:W3CDTF">2026-07-23T12:50:08Z</dcterms:modified>
</cp:coreProperties>
</file>

<file path=docProps/custom.xml><?xml version="1.0" encoding="utf-8"?>
<Properties xmlns="http://schemas.openxmlformats.org/officeDocument/2006/custom-properties" xmlns:vt="http://schemas.openxmlformats.org/officeDocument/2006/docPropsVTypes"/>
</file>