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Switzerland</w:t>
      </w:r>
      <w:r>
        <w:t xml:space="preserve"> </w:t>
      </w:r>
      <w:r>
        <w:t xml:space="preserve">Zurich</w:t>
      </w:r>
    </w:p>
    <w:bookmarkStart w:id="20" w:name="Xc6624c030737cc37816b5f8c64678c9790ece91"/>
    <w:p>
      <w:pPr>
        <w:pStyle w:val="Heading1"/>
      </w:pPr>
      <w:r>
        <w:t xml:space="preserve">Statement of Purpose for Aspiring Photographer in Switzerland Zurich</w:t>
      </w:r>
    </w:p>
    <w:p>
      <w:pPr>
        <w:pStyle w:val="FirstParagraph"/>
      </w:pPr>
      <w:r>
        <w:t xml:space="preserve">As a dedicated visual storyteller with five years of professional experience capturing the essence of human connection and cultural landscapes, I submit this Statement of Purpose to formally declare my commitment to advancing my photographic career within the vibrant creative ecosystem of Switzerland Zurich. This document articulates my journey as a Photographer, my profound admiration for Zurich's unique artistic milieu, and my unwavering resolve to contribute meaningfully to Switzerland's esteemed visual arts community through rigorous study and professional engagement.</w:t>
      </w:r>
    </w:p>
    <w:p>
      <w:pPr>
        <w:pStyle w:val="BodyText"/>
      </w:pPr>
      <w:r>
        <w:t xml:space="preserve">My fascination with photography began during childhood in Southeast Asia, where I documented daily life in bustling markets and serene temples with a borrowed film camera. This early immersion evolved into a deliberate academic pursuit at the National School of Visual Arts, where I graduated with honors in Digital Media &amp; Photography. My thesis project—a documentary series on urban youth culture across Bangkok and Ho Chi Minh City—earned critical acclaim at the Asia-Pacific Photography Festival, establishing my signature style: intimate human narratives framed within culturally resonant environments. Yet, I recognized that to transcend technical proficiency and achieve artistic maturity, I required exposure to Europe's most sophisticated photographic traditions.</w:t>
      </w:r>
    </w:p>
    <w:p>
      <w:pPr>
        <w:pStyle w:val="BodyText"/>
      </w:pPr>
      <w:r>
        <w:t xml:space="preserve">Switzerland Zurich presents the unparalleled convergence of artistic heritage and contemporary innovation I seek. The city's status as a global hub for fine art, design, and cultural preservation—evident in institutions like the Fotomuseum Winterthur and the University of Applied Sciences and Arts Northwestern Switzerland (FHNW)—creates an ideal environment for my growth. Zurich’s unique position between Germanic precision and Swiss neutrality fosters a rare balance: rigorous technical discipline paired with creative freedom. I am particularly inspired by the legacy of photographers like Robert Frank, whose work echoes Zurich's nuanced approach to capturing societal shifts without sentimentality. The city’s emphasis on ethical storytelling resonates deeply with my own practice, where I prioritize consent and cultural sensitivity in every project.</w:t>
      </w:r>
    </w:p>
    <w:p>
      <w:pPr>
        <w:pStyle w:val="BodyText"/>
      </w:pPr>
      <w:r>
        <w:t xml:space="preserve">My professional trajectory has been meticulously aligned with Zurich's artistic ecosystem. As a freelance Photographer for the Asian Travel Journal, I documented sustainable tourism initiatives across five countries, developing skills in cross-cultural communication and narrative pacing essential for Zurich’s international creative scene. More significantly, my collaboration with Zurich-based NGO</w:t>
      </w:r>
      <w:r>
        <w:t xml:space="preserve"> </w:t>
      </w:r>
      <w:r>
        <w:rPr>
          <w:iCs/>
          <w:i/>
        </w:rPr>
        <w:t xml:space="preserve">Global Lens</w:t>
      </w:r>
      <w:r>
        <w:t xml:space="preserve"> </w:t>
      </w:r>
      <w:r>
        <w:t xml:space="preserve">on refugee integration portraits—exhibited at the Swiss Cultural Center in Berlin—demonstrated how photography can bridge cultural divides. This project reinforced my conviction that Switzerland's humanitarian ethos provides the ethical framework necessary for meaningful visual storytelling, a philosophy I intend to deepen through formal study.</w:t>
      </w:r>
    </w:p>
    <w:p>
      <w:pPr>
        <w:pStyle w:val="BodyText"/>
      </w:pPr>
      <w:r>
        <w:t xml:space="preserve">I have identified the Master of Fine Arts in Photography program at FHNW as the essential catalyst for my artistic evolution. The curriculum’s focus on digital preservation and conceptual photography directly addresses my current limitations in archival techniques—a critical skill for preserving Zurich's historical visual narratives. Professor Anna Müller's research on "Photographic Memory in Alpine Communities" particularly excites me, as it aligns with my planned thesis investigating the intersection of traditional Swiss craftsmanship and contemporary photographic expression. Moreover, Zurich’s access to world-class printing facilities like the</w:t>
      </w:r>
      <w:r>
        <w:t xml:space="preserve"> </w:t>
      </w:r>
      <w:r>
        <w:rPr>
          <w:iCs/>
          <w:i/>
        </w:rPr>
        <w:t xml:space="preserve">Artefacto</w:t>
      </w:r>
      <w:r>
        <w:t xml:space="preserve"> </w:t>
      </w:r>
      <w:r>
        <w:t xml:space="preserve">studio and its proximity to major European galleries (including Zurich's renowned Fotopub) offer unmatched opportunities for professional development beyond academia.</w:t>
      </w:r>
    </w:p>
    <w:p>
      <w:pPr>
        <w:pStyle w:val="BodyText"/>
      </w:pPr>
      <w:r>
        <w:t xml:space="preserve">My short-term goals in Switzerland Zurich are threefold: first, to master advanced post-production techniques under FHNW’s industry-certified instructors; second, to establish collaborative relationships with Zurich-based galleries such as Galerie Gisela Capitain for exhibition opportunities; and third, to document the city's evolving urban identity through a long-term project on sustainability in Swiss architecture. Long-term, I aspire to found an independent photographic studio specializing in culturally immersive storytelling, positioning myself within Switzerland’s creative economy while contributing to Zurich's reputation as a center of ethical visual arts. I envision co-founding "Lens &amp; Legacy," a platform showcasing underrepresented narratives from both Swiss communities and global diaspora—directly addressing Zurich's need for diverse artistic voices.</w:t>
      </w:r>
    </w:p>
    <w:p>
      <w:pPr>
        <w:pStyle w:val="BodyText"/>
      </w:pPr>
      <w:r>
        <w:t xml:space="preserve">What distinguishes my candidacy is my commitment to integrating photography with Switzerland’s societal values. Unlike many international artists who view Zurich as merely a location, I have already begun engaging with its cultural fabric: I volunteered at the Zurich Museum of Modern Art's community outreach program last year and am fluent in German (C1 level), ensuring seamless integration. My portfolio includes commissioned work for Swiss companies like</w:t>
      </w:r>
      <w:r>
        <w:t xml:space="preserve"> </w:t>
      </w:r>
      <w:r>
        <w:rPr>
          <w:iCs/>
          <w:i/>
        </w:rPr>
        <w:t xml:space="preserve">Swisscom</w:t>
      </w:r>
      <w:r>
        <w:t xml:space="preserve"> </w:t>
      </w:r>
      <w:r>
        <w:t xml:space="preserve">that balances commercial precision with artistic integrity—a skill vital for thriving in Zurich’s hybrid creative market. I understand that success here demands respect for Switzerland's meticulous standards, and my track record of delivering projects ahead of schedule with client satisfaction (98% retention rate) proves this adaptability.</w:t>
      </w:r>
    </w:p>
    <w:p>
      <w:pPr>
        <w:pStyle w:val="BodyText"/>
      </w:pPr>
      <w:r>
        <w:t xml:space="preserve">The significance of choosing Switzerland Zurich extends beyond personal ambition—it is a strategic alignment with the values shaping photography's future. As climate change and digital transformation reshape visual culture, Zurich's emphasis on preservation alongside innovation offers the perfect laboratory for responsible artistic practice. My research into Swiss photographic archives at ETH Library revealed how historical documentation informs present-day social discourse—a paradigm I intend to advance through my work. Moreover, Switzerland’s stable political environment and robust arts funding (2% of federal budget dedicated to culture) provide the security necessary for long-term creative investment.</w:t>
      </w:r>
    </w:p>
    <w:p>
      <w:pPr>
        <w:pStyle w:val="BodyText"/>
      </w:pPr>
      <w:r>
        <w:t xml:space="preserve">In conclusion, this Statement of Purpose embodies my conviction that Zurich is not merely the destination for my photographic journey, but the essential catalyst for its transformation. My technical expertise, cross-cultural experience, and ethical grounding position me to immediately contribute to Switzerland's artistic community while absorbing Zurich's unique creative philosophy. I am prepared to immerse myself in the city’s rhythm—attending photobooks exhibitions at</w:t>
      </w:r>
      <w:r>
        <w:t xml:space="preserve"> </w:t>
      </w:r>
      <w:r>
        <w:rPr>
          <w:iCs/>
          <w:i/>
        </w:rPr>
        <w:t xml:space="preserve">Photo Book Fair</w:t>
      </w:r>
      <w:r>
        <w:t xml:space="preserve">, participating in Zurich’s Street Photography Festival, and collaborating with local artists through the</w:t>
      </w:r>
      <w:r>
        <w:t xml:space="preserve"> </w:t>
      </w:r>
      <w:r>
        <w:rPr>
          <w:iCs/>
          <w:i/>
        </w:rPr>
        <w:t xml:space="preserve">Zurich Art Collective</w:t>
      </w:r>
      <w:r>
        <w:t xml:space="preserve">. The Swiss commitment to excellence is a mirror to my own professional ethos, and I pledge to honor that legacy by elevating visual storytelling in Switzerland Zurich for generations to come. I request the opportunity to join this distinguished community and transform my vision into reality within its inspiring landscape.</w:t>
      </w:r>
    </w:p>
    <w:p>
      <w:pPr>
        <w:pStyle w:val="BodyText"/>
      </w:pPr>
      <w:r>
        <w:t xml:space="preserve">— Prepared with profound respect for the artistic legacy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Switzerland Zurich</dc:title>
  <dc:creator/>
  <dc:language>en</dc:language>
  <cp:keywords/>
  <dcterms:created xsi:type="dcterms:W3CDTF">2025-12-09T06:17:13Z</dcterms:created>
  <dcterms:modified xsi:type="dcterms:W3CDTF">2025-12-09T06:17:13Z</dcterms:modified>
</cp:coreProperties>
</file>

<file path=docProps/custom.xml><?xml version="1.0" encoding="utf-8"?>
<Properties xmlns="http://schemas.openxmlformats.org/officeDocument/2006/custom-properties" xmlns:vt="http://schemas.openxmlformats.org/officeDocument/2006/docPropsVTypes"/>
</file>