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X1c42fed2432d5e5c99297f264e6d7ee31670001"/>
    <w:p>
      <w:pPr>
        <w:pStyle w:val="Heading1"/>
      </w:pPr>
      <w:r>
        <w:t xml:space="preserve">Statement of Purpose for Physiotherapist Career in Australia Brisbane</w:t>
      </w:r>
    </w:p>
    <w:p>
      <w:pPr>
        <w:pStyle w:val="FirstParagraph"/>
      </w:pPr>
      <w:r>
        <w:t xml:space="preserve">As a dedicated healthcare professional with five years of clinical experience, I am writing this</w:t>
      </w:r>
      <w:r>
        <w:t xml:space="preserve"> </w:t>
      </w:r>
      <w:r>
        <w:rPr>
          <w:bCs/>
          <w:b/>
        </w:rPr>
        <w:t xml:space="preserve">Statement of Purpose</w:t>
      </w:r>
      <w:r>
        <w:t xml:space="preserve"> </w:t>
      </w:r>
      <w:r>
        <w:t xml:space="preserve">to formally express my commitment to advancing my career as a</w:t>
      </w:r>
      <w:r>
        <w:t xml:space="preserve"> </w:t>
      </w:r>
      <w:r>
        <w:rPr>
          <w:bCs/>
          <w:b/>
        </w:rPr>
        <w:t xml:space="preserve">Physiotherapist</w:t>
      </w:r>
      <w:r>
        <w:t xml:space="preserve"> </w:t>
      </w:r>
      <w:r>
        <w:t xml:space="preserve">within Australia's exceptional healthcare system, with a specific focus on contributing to Brisbane's dynamic community. My journey in physiotherapy has been driven by an unwavering passion for rehabilitation and patient-centered care, and I am now poised to bring my skills to the vibrant healthcare landscape of</w:t>
      </w:r>
      <w:r>
        <w:t xml:space="preserve"> </w:t>
      </w:r>
      <w:r>
        <w:rPr>
          <w:bCs/>
          <w:b/>
        </w:rPr>
        <w:t xml:space="preserve">Australia Brisbane</w:t>
      </w:r>
      <w:r>
        <w:t xml:space="preserve">.</w:t>
      </w:r>
    </w:p>
    <w:bookmarkStart w:id="20" w:name="Xa057d76aa000af589b774c93a2b837d23b56d82"/>
    <w:p>
      <w:pPr>
        <w:pStyle w:val="Heading2"/>
      </w:pPr>
      <w:r>
        <w:t xml:space="preserve">Academic Foundation and Clinical Expertise</w:t>
      </w:r>
    </w:p>
    <w:p>
      <w:pPr>
        <w:pStyle w:val="FirstParagraph"/>
      </w:pPr>
      <w:r>
        <w:t xml:space="preserve">I completed my Bachelor of Physiotherapy at the University of Melbourne, graduating with honors in 2019. My academic journey included comprehensive studies in biomechanics, neurophysiology, and evidence-based practice protocols. During my clinical placements across metropolitan Melbourne hospitals and community clinics, I developed proficiency in musculoskeletal rehabilitation, neurological recovery programs for stroke patients, and pediatric physiotherapy interventions. These experiences solidified my understanding of the Australian healthcare framework's emphasis on multidisciplinary collaboration—a cornerstone I intend to uphold as a</w:t>
      </w:r>
      <w:r>
        <w:t xml:space="preserve"> </w:t>
      </w:r>
      <w:r>
        <w:rPr>
          <w:bCs/>
          <w:b/>
        </w:rPr>
        <w:t xml:space="preserve">Physiotherapist</w:t>
      </w:r>
      <w:r>
        <w:t xml:space="preserve"> </w:t>
      </w:r>
      <w:r>
        <w:t xml:space="preserve">in</w:t>
      </w:r>
      <w:r>
        <w:t xml:space="preserve"> </w:t>
      </w:r>
      <w:r>
        <w:rPr>
          <w:bCs/>
          <w:b/>
        </w:rPr>
        <w:t xml:space="preserve">Australia Brisbane</w:t>
      </w:r>
      <w:r>
        <w:t xml:space="preserve">.</w:t>
      </w:r>
    </w:p>
    <w:bookmarkEnd w:id="20"/>
    <w:bookmarkStart w:id="21" w:name="X4270f575e11b13ea1fb62ebfe5fa6977d0f883e"/>
    <w:p>
      <w:pPr>
        <w:pStyle w:val="Heading2"/>
      </w:pPr>
      <w:r>
        <w:t xml:space="preserve">Professional Development in Brisbane Context</w:t>
      </w:r>
    </w:p>
    <w:p>
      <w:pPr>
        <w:pStyle w:val="FirstParagraph"/>
      </w:pPr>
      <w:r>
        <w:t xml:space="preserve">Following graduation, I gained specialized experience at Royal Melbourne Hospital's Sports Injury Unit and the Queensland Health network's Gold Coast rehabilitation center. Most significantly, my six-month internship with a private Brisbane physiotherapy clinic provided invaluable insight into regional healthcare challenges. I observed firsthand how</w:t>
      </w:r>
      <w:r>
        <w:t xml:space="preserve"> </w:t>
      </w:r>
      <w:r>
        <w:rPr>
          <w:bCs/>
          <w:b/>
        </w:rPr>
        <w:t xml:space="preserve">Australia Brisbane</w:t>
      </w:r>
      <w:r>
        <w:t xml:space="preserve">'s unique demographic—boasting a rapidly aging population alongside a youthful, active community—creates diverse clinical demands. I managed cases ranging from post-ACL reconstruction for athletes at the Queensland Academy of Sport to chronic pain management for retirees in Brisbane's northern suburbs, reinforcing my adaptability across age groups and conditions.</w:t>
      </w:r>
    </w:p>
    <w:bookmarkEnd w:id="21"/>
    <w:bookmarkStart w:id="22" w:name="Xe48ff5ae4ca9bfb7766fa435932e52c7efa8a03"/>
    <w:p>
      <w:pPr>
        <w:pStyle w:val="Heading2"/>
      </w:pPr>
      <w:r>
        <w:t xml:space="preserve">Why Australia Brisbane? Commitment to Local Healthcare</w:t>
      </w:r>
    </w:p>
    <w:p>
      <w:pPr>
        <w:pStyle w:val="FirstParagraph"/>
      </w:pPr>
      <w:r>
        <w:t xml:space="preserve">My decision to pursue a career in</w:t>
      </w:r>
      <w:r>
        <w:t xml:space="preserve"> </w:t>
      </w:r>
      <w:r>
        <w:rPr>
          <w:bCs/>
          <w:b/>
        </w:rPr>
        <w:t xml:space="preserve">Australia Brisbane</w:t>
      </w:r>
      <w:r>
        <w:t xml:space="preserve"> </w:t>
      </w:r>
      <w:r>
        <w:t xml:space="preserve">stems from multiple compelling factors. First, Queensland's healthcare system prioritizes preventative care and community-based rehabilitation—principles I champion through my practice. Brisbane's strategic investment in facilities like the $50 million new West Moreton Hospital expansion demonstrates a commitment to accessible physiotherapy services that align with my professional values. Second, the city's cultural diversity (with over 20% of residents born overseas) demands culturally competent care—a skill I honed through my work with Indigenous communities during a Queensland Health outreach program in the Lockyer Valley.</w:t>
      </w:r>
    </w:p>
    <w:p>
      <w:pPr>
        <w:pStyle w:val="BodyText"/>
      </w:pPr>
      <w:r>
        <w:t xml:space="preserve">Furthermore, Brisbane offers an unparalleled quality of life that supports professional growth. Its status as Australia's third-largest city provides exposure to advanced technology like motion analysis labs and telehealth platforms now standard in Brisbane clinics. I am particularly drawn to the Queensland University of Technology's ongoing research into spinal rehabilitation—a field where I aim to contribute through postgraduate studies at the Brisbane campus. This local academic integration is vital for my</w:t>
      </w:r>
      <w:r>
        <w:t xml:space="preserve"> </w:t>
      </w:r>
      <w:r>
        <w:rPr>
          <w:bCs/>
          <w:b/>
        </w:rPr>
        <w:t xml:space="preserve">Physiotherapist</w:t>
      </w:r>
      <w:r>
        <w:t xml:space="preserve"> </w:t>
      </w:r>
      <w:r>
        <w:t xml:space="preserve">career development within</w:t>
      </w:r>
      <w:r>
        <w:t xml:space="preserve"> </w:t>
      </w:r>
      <w:r>
        <w:rPr>
          <w:bCs/>
          <w:b/>
        </w:rPr>
        <w:t xml:space="preserve">Australia Brisbane</w:t>
      </w:r>
      <w:r>
        <w:t xml:space="preserve">.</w:t>
      </w:r>
    </w:p>
    <w:bookmarkEnd w:id="22"/>
    <w:bookmarkStart w:id="23" w:name="X45083f02baccf17da783e30fd79c962151a6b43"/>
    <w:p>
      <w:pPr>
        <w:pStyle w:val="Heading2"/>
      </w:pPr>
      <w:r>
        <w:t xml:space="preserve">Alignment with Australian Standards and Future Goals</w:t>
      </w:r>
    </w:p>
    <w:p>
      <w:pPr>
        <w:pStyle w:val="FirstParagraph"/>
      </w:pPr>
      <w:r>
        <w:t xml:space="preserve">I have completed all mandatory requirements for overseas-trained physiotherapists under the Physiotherapy Board of Australia, including the English Language Test (IELTS 8.0) and AHPRA registration pathway. My practice consistently adheres to the Australian Physiotherapy Association's (APA) guidelines, particularly regarding ethical documentation and patient safety protocols—standards that are non-negotiable in</w:t>
      </w:r>
      <w:r>
        <w:t xml:space="preserve"> </w:t>
      </w:r>
      <w:r>
        <w:rPr>
          <w:bCs/>
          <w:b/>
        </w:rPr>
        <w:t xml:space="preserve">Australia Brisbane</w:t>
      </w:r>
      <w:r>
        <w:t xml:space="preserve">'s healthcare environment.</w:t>
      </w:r>
    </w:p>
    <w:p>
      <w:pPr>
        <w:pStyle w:val="BodyText"/>
      </w:pPr>
      <w:r>
        <w:t xml:space="preserve">My immediate goal is to join a Brisbane-based multidisciplinary team at a facility like the Royal Brisbane and Women's Hospital or the Sunshine Coast Health Centre, where I can leverage my experience in chronic disease management. Long-term, I aspire to establish a community-focused physiotherapy clinic specializing in rural outreach programs across South East Queensland. This aligns with Australia's National Health Priority Areas for aging populations and sports injury prevention—issues directly impacting Brisbane's healthcare needs. My</w:t>
      </w:r>
      <w:r>
        <w:t xml:space="preserve"> </w:t>
      </w:r>
      <w:r>
        <w:rPr>
          <w:bCs/>
          <w:b/>
        </w:rPr>
        <w:t xml:space="preserve">Statement of Purpose</w:t>
      </w:r>
      <w:r>
        <w:t xml:space="preserve"> </w:t>
      </w:r>
      <w:r>
        <w:t xml:space="preserve">is not merely an application; it is a roadmap for sustainable contribution to</w:t>
      </w:r>
      <w:r>
        <w:t xml:space="preserve"> </w:t>
      </w:r>
      <w:r>
        <w:rPr>
          <w:bCs/>
          <w:b/>
        </w:rPr>
        <w:t xml:space="preserve">Australia Brisbane</w:t>
      </w:r>
      <w:r>
        <w:t xml:space="preserve">'s health ecosystem.</w:t>
      </w:r>
    </w:p>
    <w:bookmarkEnd w:id="23"/>
    <w:bookmarkStart w:id="24" w:name="Xc0a02721c5e05aa5189b35cb9de77ced6a902e4"/>
    <w:p>
      <w:pPr>
        <w:pStyle w:val="Heading2"/>
      </w:pPr>
      <w:r>
        <w:t xml:space="preserve">Commitment to Lifelong Learning in Brisbane</w:t>
      </w:r>
    </w:p>
    <w:p>
      <w:pPr>
        <w:pStyle w:val="FirstParagraph"/>
      </w:pPr>
      <w:r>
        <w:t xml:space="preserve">I understand that maintaining excellence as a</w:t>
      </w:r>
      <w:r>
        <w:t xml:space="preserve"> </w:t>
      </w:r>
      <w:r>
        <w:rPr>
          <w:bCs/>
          <w:b/>
        </w:rPr>
        <w:t xml:space="preserve">Physiotherapist</w:t>
      </w:r>
      <w:r>
        <w:t xml:space="preserve"> </w:t>
      </w:r>
      <w:r>
        <w:t xml:space="preserve">requires continuous education. I am currently enrolled in the APA's "Advanced Orthopaedic Physiotherapy" online module and plan to pursue a Master of Health Science with focus on geriatric rehabilitation through the University of Queensland. Brisbane's proximity to leading research institutions provides optimal conditions for this growth. I have already connected with key Brisbane physiotherapy leaders through events hosted by the Queensland Physiotherapy Association, demonstrating my proactive approach to integrating into the local professional community.</w:t>
      </w:r>
    </w:p>
    <w:bookmarkEnd w:id="24"/>
    <w:bookmarkStart w:id="25" w:name="conclusion-a-purpose-driven-path"/>
    <w:p>
      <w:pPr>
        <w:pStyle w:val="Heading2"/>
      </w:pPr>
      <w:r>
        <w:t xml:space="preserve">Conclusion: A Purpose-Driven Path</w:t>
      </w:r>
    </w:p>
    <w:p>
      <w:pPr>
        <w:pStyle w:val="FirstParagraph"/>
      </w:pPr>
      <w:r>
        <w:t xml:space="preserve">In conclusion, this</w:t>
      </w:r>
      <w:r>
        <w:t xml:space="preserve"> </w:t>
      </w:r>
      <w:r>
        <w:rPr>
          <w:bCs/>
          <w:b/>
        </w:rPr>
        <w:t xml:space="preserve">Statement of Purpose</w:t>
      </w:r>
      <w:r>
        <w:t xml:space="preserve"> </w:t>
      </w:r>
      <w:r>
        <w:t xml:space="preserve">represents my profound commitment to becoming a valued member of Brisbane's healthcare workforce. My clinical background, cultural adaptability, and strategic alignment with Queensland Health priorities position me to immediately contribute as a competent and compassionate</w:t>
      </w:r>
      <w:r>
        <w:t xml:space="preserve"> </w:t>
      </w:r>
      <w:r>
        <w:rPr>
          <w:bCs/>
          <w:b/>
        </w:rPr>
        <w:t xml:space="preserve">Physiotherapist</w:t>
      </w:r>
      <w:r>
        <w:t xml:space="preserve">. I am eager to embrace the challenges and opportunities unique to</w:t>
      </w:r>
      <w:r>
        <w:t xml:space="preserve"> </w:t>
      </w:r>
      <w:r>
        <w:rPr>
          <w:bCs/>
          <w:b/>
        </w:rPr>
        <w:t xml:space="preserve">Australia Brisbane</w:t>
      </w:r>
      <w:r>
        <w:t xml:space="preserve">—where healthcare innovation meets community needs. As I prepare to transition my career from Melbourne to Brisbane, I do so with the conviction that my skills will significantly enhance patient outcomes across Queensland's diverse communities. This is not just a career move; it is a lifelong commitment to elevating physiotherapy standards in</w:t>
      </w:r>
      <w:r>
        <w:t xml:space="preserve"> </w:t>
      </w:r>
      <w:r>
        <w:rPr>
          <w:bCs/>
          <w:b/>
        </w:rPr>
        <w:t xml:space="preserve">Australia Brisbane</w:t>
      </w:r>
      <w:r>
        <w:t xml:space="preserve">.</w:t>
      </w:r>
    </w:p>
    <w:p>
      <w:pPr>
        <w:pStyle w:val="BodyText"/>
      </w:pPr>
      <w:r>
        <w:t xml:space="preserve">Sincerely,</w:t>
      </w:r>
    </w:p>
    <w:p>
      <w:pPr>
        <w:pStyle w:val="BodyText"/>
      </w:pPr>
      <w:r>
        <w:t xml:space="preserve">Alexandra Chen, B.PT (Hons)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Australia Brisbane</dc:title>
  <dc:creator/>
  <dc:language>en</dc:language>
  <cp:keywords/>
  <dcterms:created xsi:type="dcterms:W3CDTF">2026-07-23T12:27:41Z</dcterms:created>
  <dcterms:modified xsi:type="dcterms:W3CDTF">2026-07-23T12:27:41Z</dcterms:modified>
</cp:coreProperties>
</file>

<file path=docProps/custom.xml><?xml version="1.0" encoding="utf-8"?>
<Properties xmlns="http://schemas.openxmlformats.org/officeDocument/2006/custom-properties" xmlns:vt="http://schemas.openxmlformats.org/officeDocument/2006/docPropsVTypes"/>
</file>