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Application</w:t>
      </w:r>
      <w:r>
        <w:t xml:space="preserve"> </w:t>
      </w:r>
      <w:r>
        <w:t xml:space="preserve">for</w:t>
      </w:r>
      <w:r>
        <w:t xml:space="preserve"> </w:t>
      </w:r>
      <w:r>
        <w:t xml:space="preserve">Melbourne,</w:t>
      </w:r>
      <w:r>
        <w:t xml:space="preserve"> </w:t>
      </w:r>
      <w:r>
        <w:t xml:space="preserve">Australia</w:t>
      </w:r>
    </w:p>
    <w:bookmarkStart w:id="20" w:name="Xc81cb9a584619164bf76758004bfcacd7c10ffe"/>
    <w:p>
      <w:pPr>
        <w:pStyle w:val="Heading1"/>
      </w:pPr>
      <w:r>
        <w:t xml:space="preserve">Statement of Purpose: Advancing Excellence in Physiotherapy within Australia Melbourne</w:t>
      </w:r>
    </w:p>
    <w:p>
      <w:pPr>
        <w:pStyle w:val="FirstParagraph"/>
      </w:pPr>
      <w:r>
        <w:t xml:space="preserve">As a dedicated and compassionate healthcare professional with extensive clinical training and hands-on experience, I am submitting this Statement of Purpose to formally express my profound commitment to building a distinguished career as a Physiotherapist within the vibrant healthcare ecosystem of Australia Melbourne. This document articulates my educational journey, professional philosophy, alignment with Australian healthcare values, and unwavering dedication to contributing meaningfully to the community in Melbourne—a city renowned for its world-class medical institutions and culturally diverse population.</w:t>
      </w:r>
    </w:p>
    <w:p>
      <w:pPr>
        <w:pStyle w:val="BodyText"/>
      </w:pPr>
      <w:r>
        <w:t xml:space="preserve">My foundational training in physiotherapy was completed at [University Name], where I earned a Bachelor of Science in Physiotherapy (Honours) with a focus on evidence-based clinical practice. Throughout my academic program, I immersed myself in subjects ranging from advanced musculoskeletal rehabilitation and neurophysiology to sports medicine and geriatric care. Crucially, I sought opportunities to apply theoretical knowledge in real-world settings through 1,200 hours of supervised clinical placements across urban and regional healthcare facilities. One pivotal experience occurred at [Hospital Name], where I collaborated with multidisciplinary teams to develop personalized rehabilitation plans for stroke survivors—a role that crystallized my passion for empowering patients through movement-based therapy. These experiences instilled in me a deep respect for the Australian Physiotherapy Association’s (APA) principles of patient-centered care, which I now recognize as the cornerstone of successful practice in Australia Melbourne.</w:t>
      </w:r>
    </w:p>
    <w:p>
      <w:pPr>
        <w:pStyle w:val="BodyText"/>
      </w:pPr>
      <w:r>
        <w:t xml:space="preserve">Following graduation, I gained three years of diverse clinical experience at [Clinic/Hospital Name], specializing in orthopedic and sports physiotherapy. My caseload included post-operative knee reconstruction patients, chronic pain management for elderly individuals, and high-performance athlete rehabilitation. I consistently utilized the latest Australian Clinical Guidelines—such as those from Physiotherapy Australia—to tailor interventions, resulting in a 35% improvement rate in patient functional outcomes within my practice. Notably, I pioneered a community-based fall-prevention program for seniors at [Local Community Centre], partnering with local aged care facilities to address Melbourne’s growing demographic need for geriatric support. This initiative earned recognition from the Victorian Department of Health and underscored my commitment to proactive, community-oriented physiotherapy—a value deeply embedded in Australia Melbourne’s healthcare ethos.</w:t>
      </w:r>
    </w:p>
    <w:p>
      <w:pPr>
        <w:pStyle w:val="BodyText"/>
      </w:pPr>
      <w:r>
        <w:t xml:space="preserve">The decision to pursue this career path in Australia Melbourne is rooted in both professional aspiration and personal alignment with the city’s unique healthcare landscape. Melbourne stands as a global hub for medical innovation, home to institutions like the Royal Children’s Hospital and Peter MacCallum Cancer Centre, which consistently integrate cutting-edge research into clinical practice. More significantly, I am drawn to Victoria’s commitment to accessible healthcare—particularly its emphasis on reducing health disparities in multicultural communities. As someone who has worked with refugees and Indigenous populations during my placements, I understand Melbourne’s rich cultural tapestry requires physiotherapists who approach care with cultural humility. The Victorian government’s "Healthy Communities" initiative, which prioritizes preventative care in diverse neighborhoods like Richmond and Footscray, resonates powerfully with my professional vision. I am eager to contribute to such transformative efforts as a licensed Physiotherapist within Melbourne’s dynamic health sector.</w:t>
      </w:r>
    </w:p>
    <w:p>
      <w:pPr>
        <w:pStyle w:val="BodyText"/>
      </w:pPr>
      <w:r>
        <w:t xml:space="preserve">My professional development extends beyond clinical skills; I actively engage with the Australian physiotherapy community through continuous learning. I completed the APA’s Advanced Manual Therapy Course in 2023 and am currently pursuing a postgraduate certificate in Sports Rehabilitation to further enhance my expertise. I also volunteered with Physiotherapy Australia’s "Community Health Outreach" program, providing free screenings at Melbourne’s outdoor markets—a role that deepened my understanding of community health needs in urban settings. Crucially, I have navigated the Australian regulatory framework by undertaking the Physiotherapists Board of Victoria (PBV) assessment process and achieving full registration with AHPRA (Australian Health Practitioner Regulation Agency). This rigorous compliance ensures I am prepared to meet Australia’s high standards from day one.</w:t>
      </w:r>
    </w:p>
    <w:p>
      <w:pPr>
        <w:pStyle w:val="BodyText"/>
      </w:pPr>
      <w:r>
        <w:t xml:space="preserve">My career goals align seamlessly with Melbourne’s healthcare priorities. In the short term, I aim to join a progressive private clinic or public hospital in Melbourne, where I can refine my skills in complex rehabilitation while mentoring junior physiotherapists. Long-term, I aspire to develop specialized outpatient services addressing emerging needs such as concussion management and mental health integration—areas where Melbourne leads nationally. Furthermore, I intend to contribute to research initiatives through partnerships with universities like La Trobe or Monash, focusing on culturally safe rehabilitation models for Victoria’s diverse populations. This vision is not merely professional ambition; it is a promise to the community: that as a Physiotherapist in Australia Melbourne, I will champion accessibility, innovation, and compassionate care at every step.</w:t>
      </w:r>
    </w:p>
    <w:p>
      <w:pPr>
        <w:pStyle w:val="BodyText"/>
      </w:pPr>
      <w:r>
        <w:t xml:space="preserve">Ultimately, my journey has been guided by the belief that physiotherapy transcends clinical technique—it is about restoring dignity through movement. In Australia Melbourne, where healthcare systems prioritize holistic well-being and community resilience, I see a profound opportunity to apply this philosophy meaningfully. The city’s blend of advanced medical infrastructure, inclusive social policies, and welcoming communities provides the ideal environment for me to evolve from a competent practitioner into an influential leader within the profession. I am not merely seeking employment; I seek partnership in Melbourne’s mission to build healthier futures for all Victorians.</w:t>
      </w:r>
    </w:p>
    <w:p>
      <w:pPr>
        <w:pStyle w:val="BodyText"/>
      </w:pPr>
      <w:r>
        <w:t xml:space="preserve">As this Statement of Purpose concludes, I reaffirm my readiness to bring my skills, cultural sensitivity, and unwavering dedication to your team. With AHPRA registration secured and a deep understanding of Melbourne’s healthcare landscape, I am prepared to immediately contribute to the advancement of physiotherapy in Australia. I welcome the chance to discuss how my background aligns with your organization’s values and objectives—a synergy that promises exceptional patient outcomes and meaningful community impact.</w:t>
      </w:r>
    </w:p>
    <w:p>
      <w:pPr>
        <w:pStyle w:val="BodyText"/>
      </w:pPr>
      <w:r>
        <w:t xml:space="preserve">Thank you for considering my application. I look forward to the opportunity to serve as a Physiotherapist within Australia Melbourne, where compassionate care meets innovative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Application for Melbourne, Australia</dc:title>
  <dc:creator/>
  <dc:language>en</dc:language>
  <cp:keywords/>
  <dcterms:created xsi:type="dcterms:W3CDTF">2026-07-23T04:03:28Z</dcterms:created>
  <dcterms:modified xsi:type="dcterms:W3CDTF">2026-07-23T04:03:28Z</dcterms:modified>
</cp:coreProperties>
</file>

<file path=docProps/custom.xml><?xml version="1.0" encoding="utf-8"?>
<Properties xmlns="http://schemas.openxmlformats.org/officeDocument/2006/custom-properties" xmlns:vt="http://schemas.openxmlformats.org/officeDocument/2006/docPropsVTypes"/>
</file>