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8c4a531e85af40fdc88811f58134a417ae2366"/>
    <w:p>
      <w:pPr>
        <w:pStyle w:val="Heading1"/>
      </w:pPr>
      <w:r>
        <w:t xml:space="preserve">Statement of Purpose: Pursuing Excellence as a Physiotherapist in Brazil Rio de Janeiro</w:t>
      </w:r>
    </w:p>
    <w:p>
      <w:pPr>
        <w:pStyle w:val="FirstParagraph"/>
      </w:pPr>
      <w:r>
        <w:t xml:space="preserve">As a dedicated healthcare professional with an unwavering commitment to holistic rehabilitation and community wellness, I am submitting this Statement of Purpose to express my profound aspiration to serve as a Physiotherapist within the vibrant and dynamic healthcare landscape of Brazil Rio de Janeiro. My journey has been meticulously shaped by academic rigor, hands-on clinical experience, and a deep cultural immersion in Brazilian healthcare contexts, preparing me to contribute meaningfully to the physical health and social resilience of Rio's diverse population.</w:t>
      </w:r>
    </w:p>
    <w:p>
      <w:pPr>
        <w:pStyle w:val="BodyText"/>
      </w:pPr>
      <w:r>
        <w:t xml:space="preserve">The decision to pursue physiotherapy as a career was crystallized during my undergraduate studies in Health Sciences at the Federal University of Minas Gerais. However, it was my subsequent field placement in Rio de Janeiro’s public healthcare network that ignited my definitive purpose. Volunteering at Clínica de Saúde da Família (CSF) in the neighborhood of</w:t>
      </w:r>
      <w:r>
        <w:t xml:space="preserve"> </w:t>
      </w:r>
      <w:r>
        <w:rPr>
          <w:iCs/>
          <w:i/>
        </w:rPr>
        <w:t xml:space="preserve">Complexo do Alemão</w:t>
      </w:r>
      <w:r>
        <w:t xml:space="preserve">, I witnessed firsthand the profound impact of accessible physiotherapy on marginalized communities. Patients suffering from chronic musculoskeletal conditions, post-surgical recovery needs, and sports injuries—often compounded by socioeconomic barriers—experienced transformative improvements in mobility and quality of life through tailored physiotherapy interventions. This experience solidified my understanding that effective healthcare delivery in Rio de Janeiro must be deeply rooted in cultural sensitivity, community engagement, and resourceful adaptation to local realities.</w:t>
      </w:r>
    </w:p>
    <w:p>
      <w:pPr>
        <w:pStyle w:val="BodyText"/>
      </w:pPr>
      <w:r>
        <w:t xml:space="preserve">My academic preparation has been intentionally aligned with the specific needs of Brazilian physiotherapy practice. I completed a Master’s degree in Rehabilitation Sciences at the Universidade Federal do Rio de Janeiro (UFRJ), where my thesis focused on "Evaluating the Efficacy of Community-Based Physiotherapy Programs for Elderly Populations in Low-Income Urban Settings of Rio de Janeiro." This research involved collaborating with local</w:t>
      </w:r>
      <w:r>
        <w:t xml:space="preserve"> </w:t>
      </w:r>
      <w:r>
        <w:rPr>
          <w:iCs/>
          <w:i/>
        </w:rPr>
        <w:t xml:space="preserve">postos de saúde</w:t>
      </w:r>
      <w:r>
        <w:t xml:space="preserve"> </w:t>
      </w:r>
      <w:r>
        <w:t xml:space="preserve">(health clinics) across neighborhoods like</w:t>
      </w:r>
      <w:r>
        <w:t xml:space="preserve"> </w:t>
      </w:r>
      <w:r>
        <w:rPr>
          <w:iCs/>
          <w:i/>
        </w:rPr>
        <w:t xml:space="preserve">Vila Isabel</w:t>
      </w:r>
      <w:r>
        <w:t xml:space="preserve"> </w:t>
      </w:r>
      <w:r>
        <w:t xml:space="preserve">and</w:t>
      </w:r>
      <w:r>
        <w:t xml:space="preserve"> </w:t>
      </w:r>
      <w:r>
        <w:rPr>
          <w:iCs/>
          <w:i/>
        </w:rPr>
        <w:t xml:space="preserve">Praça Seca</w:t>
      </w:r>
      <w:r>
        <w:t xml:space="preserve">, analyzing data on patient adherence, functional outcomes, and barriers to care. I discovered that integrating physiotherapy into existing community health structures—not as a standalone service but as a seamless component of primary care—significantly increased accessibility and long-term patient engagement. This work directly informs my commitment to becoming an effective Physiotherapist in the Brazilian context, where the Unified Health System (SUS) prioritizes equitable, population-focused healthcare.</w:t>
      </w:r>
    </w:p>
    <w:p>
      <w:pPr>
        <w:pStyle w:val="BodyText"/>
      </w:pPr>
      <w:r>
        <w:t xml:space="preserve">Professionally, I have honed my clinical skills through internships at prominent institutions across Rio de Janeiro. At Hospital Estadual Antônio Pedro, I gained specialized experience in orthopedic rehabilitation following major trauma cases common in the city’s high-activity environments—from traffic accidents to recreational injuries during events like Carnival or football matches at Maracanã Stadium. My role extended beyond clinical practice; I co-developed a low-cost home-exercise program for patients with limited access to facilities, incorporating culturally relevant activities (e.g., adapting exercises for</w:t>
      </w:r>
      <w:r>
        <w:t xml:space="preserve"> </w:t>
      </w:r>
      <w:r>
        <w:rPr>
          <w:iCs/>
          <w:i/>
        </w:rPr>
        <w:t xml:space="preserve">capoeira</w:t>
      </w:r>
      <w:r>
        <w:t xml:space="preserve"> </w:t>
      </w:r>
      <w:r>
        <w:t xml:space="preserve">practitioners and</w:t>
      </w:r>
      <w:r>
        <w:t xml:space="preserve"> </w:t>
      </w:r>
      <w:r>
        <w:rPr>
          <w:iCs/>
          <w:i/>
        </w:rPr>
        <w:t xml:space="preserve">futevôlei</w:t>
      </w:r>
      <w:r>
        <w:t xml:space="preserve"> </w:t>
      </w:r>
      <w:r>
        <w:t xml:space="preserve">players). At the Rio de Janeiro City Hall’s Sports Medicine Unit, I contributed to pre-competition screenings for amateur athletes across the city’s 50+ municipal sports complexes. These experiences taught me that being a Physiotherapist in Brazil requires not just clinical expertise but also an understanding of social dynamics, public health policies (like Resolution CFE 78/2013 on professional practice standards), and the ability to navigate resource constraints common in urban centers like Rio.</w:t>
      </w:r>
    </w:p>
    <w:p>
      <w:pPr>
        <w:pStyle w:val="BodyText"/>
      </w:pPr>
      <w:r>
        <w:t xml:space="preserve">What drives my application for a Physiotherapist position in Rio de Janeiro is not merely the desire to practice medicine, but to actively participate in addressing critical health challenges facing Brazil’s most populous city. Rio de Janeiro faces unique public health pressures: an aging population needing geriatric care, high rates of road traffic injuries requiring trauma rehabilitation, and significant disparities between affluent coastal neighborhoods and under-resourced</w:t>
      </w:r>
      <w:r>
        <w:t xml:space="preserve"> </w:t>
      </w:r>
      <w:r>
        <w:rPr>
          <w:iCs/>
          <w:i/>
        </w:rPr>
        <w:t xml:space="preserve">favelas</w:t>
      </w:r>
      <w:r>
        <w:t xml:space="preserve">. As a Physiotherapist committed to social justice, I am eager to leverage my skills in community-based interventions that align with Rio’s Strategic Health Plan (PSE-2030), which emphasizes reducing health inequalities through primary prevention and rehabilitation. My fluency in Portuguese (with advanced medical terminology) and cultural competence—gained through two years living in Rio during my studies—ensure I can communicate effectively with patients, families, and multidisciplinary teams without language or cultural barriers.</w:t>
      </w:r>
    </w:p>
    <w:p>
      <w:pPr>
        <w:pStyle w:val="BodyText"/>
      </w:pPr>
      <w:r>
        <w:t xml:space="preserve">I am particularly inspired by the legacy of physiotherapy innovation fostered in Rio de Janeiro. The city has been a pioneer in integrating physiotherapy into public health initiatives since the 1980s, with institutions like Hospital São Lucas setting benchmarks for community outreach. I aspire to contribute to this legacy by developing programs that empower patients through education—a focus I’ve already begun exploring through workshops on injury prevention at community centers in</w:t>
      </w:r>
      <w:r>
        <w:t xml:space="preserve"> </w:t>
      </w:r>
      <w:r>
        <w:rPr>
          <w:iCs/>
          <w:i/>
        </w:rPr>
        <w:t xml:space="preserve">Barra da Tijuca</w:t>
      </w:r>
      <w:r>
        <w:t xml:space="preserve">. Furthermore, the recent expansion of telehealth services in Brazil (accelerated during the pandemic) presents an opportunity I am prepared to embrace; my familiarity with digital health tools allows me to support remote physiotherapy consultations for patients in geographically isolated areas of Rio.</w:t>
      </w:r>
    </w:p>
    <w:p>
      <w:pPr>
        <w:pStyle w:val="BodyText"/>
      </w:pPr>
      <w:r>
        <w:t xml:space="preserve">My ultimate goal as a Physiotherapist is not confined to individual patient care but extends to systemic improvement. I aim to collaborate with local health authorities, NGOs like the Brazilian Physiotherapy Association (ABRAPH), and academic institutions such as UFRJ to advocate for evidence-based policies that prioritize musculoskeletal health in Rio’s urban planning. For instance, I envision designing physiotherapy-focused initiatives for Rio’s new green corridors—promoting physical activity through safe walking paths while reducing injury risks. This approach aligns with my belief that rehabilitation is not a reactive service but a proactive pillar of sustainable community development.</w:t>
      </w:r>
    </w:p>
    <w:p>
      <w:pPr>
        <w:pStyle w:val="BodyText"/>
      </w:pPr>
      <w:r>
        <w:t xml:space="preserve">In conclusion, my academic foundation, clinical experience in Rio de Janeiro, and cultural integration make me uniquely prepared to excel as a Physiotherapist within the Brazilian healthcare ecosystem. I am eager to bring my skills in community-centered rehabilitation, public health advocacy, and cross-cultural communication to contribute to Rio’s mission of fostering a healthier society for all its residents—from the beaches of Copacabana to the hills of Rocinha. This Statement of Purpose reflects not just my professional aspirations but a deep-seated commitment: I am ready to serve as a Physiotherapist in Brazil Rio de Janeiro with compassion, expertise, and unwavering dedication to transforming lives through movement.</w:t>
      </w:r>
    </w:p>
    <w:p>
      <w:pPr>
        <w:pStyle w:val="BodyText"/>
      </w:pPr>
      <w:r>
        <w:t xml:space="preserve">Thank you for considering my application. I look forward to the opportunity to discuss how my vision aligns with the needs of Rio de Janeiro’s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Brazil Rio de Janeiro</dc:title>
  <dc:creator/>
  <cp:keywords/>
  <dcterms:created xsi:type="dcterms:W3CDTF">2026-07-23T16:45:09Z</dcterms:created>
  <dcterms:modified xsi:type="dcterms:W3CDTF">2026-07-23T16:45:09Z</dcterms:modified>
</cp:coreProperties>
</file>

<file path=docProps/custom.xml><?xml version="1.0" encoding="utf-8"?>
<Properties xmlns="http://schemas.openxmlformats.org/officeDocument/2006/custom-properties" xmlns:vt="http://schemas.openxmlformats.org/officeDocument/2006/docPropsVTypes"/>
</file>