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Physiotherapy</w:t>
      </w:r>
      <w:r>
        <w:t xml:space="preserve"> </w:t>
      </w:r>
      <w:r>
        <w:t xml:space="preserve">in</w:t>
      </w:r>
      <w:r>
        <w:t xml:space="preserve"> </w:t>
      </w:r>
      <w:r>
        <w:t xml:space="preserve">Chile</w:t>
      </w:r>
      <w:r>
        <w:t xml:space="preserve"> </w:t>
      </w:r>
      <w:r>
        <w:t xml:space="preserve">Santiago</w:t>
      </w:r>
    </w:p>
    <w:bookmarkStart w:id="20" w:name="Xa886253fded30271c4825a565910401ef543fc2"/>
    <w:p>
      <w:pPr>
        <w:pStyle w:val="Heading1"/>
      </w:pPr>
      <w:r>
        <w:t xml:space="preserve">Statement of Purpose: A Commitment to Excellence as a Physiotherapist in Chile Santiago</w:t>
      </w:r>
    </w:p>
    <w:p>
      <w:pPr>
        <w:pStyle w:val="FirstParagraph"/>
      </w:pPr>
      <w:r>
        <w:t xml:space="preserve">From the vibrant streets of Santiago to the serene valleys surrounding Chile, I have cultivated a profound dedication to the transformative power of physiotherapy. My journey toward becoming a skilled and compassionate</w:t>
      </w:r>
      <w:r>
        <w:t xml:space="preserve"> </w:t>
      </w:r>
      <w:r>
        <w:rPr>
          <w:iCs/>
          <w:i/>
        </w:rPr>
        <w:t xml:space="preserve">Physiotherapist</w:t>
      </w:r>
      <w:r>
        <w:t xml:space="preserve"> </w:t>
      </w:r>
      <w:r>
        <w:t xml:space="preserve">has been defined by academic rigor, hands-on clinical experience, and an unwavering commitment to serving communities with equity and innovation. It is with deep conviction that I submit this Statement of Purpose, outlining my aspiration to contribute meaningfully to the healthcare landscape of</w:t>
      </w:r>
      <w:r>
        <w:t xml:space="preserve"> </w:t>
      </w:r>
      <w:r>
        <w:rPr>
          <w:bCs/>
          <w:b/>
        </w:rPr>
        <w:t xml:space="preserve">Chile Santiago</w:t>
      </w:r>
      <w:r>
        <w:t xml:space="preserve">—a city where the demand for specialized rehabilitation services meets a rich cultural tapestry and evolving public health needs.</w:t>
      </w:r>
    </w:p>
    <w:p>
      <w:pPr>
        <w:pStyle w:val="BodyText"/>
      </w:pPr>
      <w:r>
        <w:t xml:space="preserve">My fascination with human movement and resilience began during my undergraduate studies in Biomedical Sciences at the University of Valparaíso, where I discovered how physiotherapy bridges scientific knowledge with profound human connection. Courses such as Neurological Rehabilitation and Sports Injuries provided not only theoretical foundations but also ignited a desire to address real-world health challenges. This led me to volunteer at *Clínica Fisioterapéutica El Bosque* in Santiago, where I observed firsthand the diverse needs of Chilean patients—from elderly individuals managing chronic arthritis to athletes recovering from complex ligament tears. In this environment, I realized that effective physiotherapy transcends technical skill; it requires cultural sensitivity, linguistic adaptability (as I studied Spanish intensively during my undergraduate exchange at Universidad Diego Portales), and a deep understanding of Chile’s unique socioeconomic context.</w:t>
      </w:r>
    </w:p>
    <w:p>
      <w:pPr>
        <w:pStyle w:val="BodyText"/>
      </w:pPr>
      <w:r>
        <w:t xml:space="preserve">My clinical internship at *Hospital Clínico San Borja Arriarán*, one of Santiago’s leading public institutions, solidified my resolve. Working alongside experienced physiotherapists, I participated in multidisciplinary teams managing post-stroke rehabilitation and spinal injury cases. I witnessed how systemic barriers—such as limited access to specialized care in underserved neighborhoods like *La Florida* or *Quinta Normal*—exacerbate health disparities. This experience crystallized my goal: to become a</w:t>
      </w:r>
      <w:r>
        <w:t xml:space="preserve"> </w:t>
      </w:r>
      <w:r>
        <w:rPr>
          <w:iCs/>
          <w:i/>
        </w:rPr>
        <w:t xml:space="preserve">Physiotherapist</w:t>
      </w:r>
      <w:r>
        <w:t xml:space="preserve"> </w:t>
      </w:r>
      <w:r>
        <w:t xml:space="preserve">who not only heals bodies but also advocates for accessible, community-centered care within Chile Santiago’s dynamic urban ecosystem. I documented these insights in a research project analyzing rehabilitation outcomes among low-income patients, which was presented at the *Congreso Nacional de Fisioterapia* in 2023.</w:t>
      </w:r>
    </w:p>
    <w:p>
      <w:pPr>
        <w:pStyle w:val="BodyText"/>
      </w:pPr>
      <w:r>
        <w:t xml:space="preserve">Chile Santiago represents an unparalleled opportunity to integrate my skills with the nation’s healthcare priorities. The Chilean government’s *Sistema Único de Salud (SUS)* prioritizes expanding preventive and rehabilitative services, yet physiotherapy remains underutilized in primary care. In Santiago, where 60% of the population resides in urban centers facing sedentary lifestyles and high rates of musculoskeletal disorders, there is an urgent need for evidence-based interventions. My academic background includes coursework on *Epidemiology and Public Health* (with a focus on Latin American contexts) and *Cultural Competency in Healthcare*, directly preparing me to address these challenges. I am particularly inspired by Chile’s *Plan de Salud 2030*, which emphasizes "health for all," and I aim to contribute to its implementation through innovative community outreach programs in Santiago.</w:t>
      </w:r>
    </w:p>
    <w:p>
      <w:pPr>
        <w:pStyle w:val="BodyText"/>
      </w:pPr>
      <w:r>
        <w:t xml:space="preserve">What distinguishes my approach is a fusion of global best practices and local relevance. While pursuing my master’s at the Pontificia Universidad Católica de Chile, I plan to collaborate with *Centro de Rehabilitación Fisioterapia Santiago*, a non-profit serving marginalized communities. My proposed research focuses on adapting tele-rehabilitation models for rural-urban populations in Chile—a solution that could bridge gaps in Santiago’s own peri-urban zones like *Maipú* or *Renca*. This aligns with the university’s emphasis on "socially responsible innovation," ensuring my work directly benefits patients while addressing systemic inefficiencies. I am also eager to learn from Chilean pioneers like Dr. María Eugenia Vial, whose work in geriatric physiotherapy has reshaped elderly care protocols across Santiago.</w:t>
      </w:r>
    </w:p>
    <w:p>
      <w:pPr>
        <w:pStyle w:val="BodyText"/>
      </w:pPr>
      <w:r>
        <w:t xml:space="preserve">My vision extends beyond clinical practice to leadership in healthcare equity. As a future Physiotherapist in Chile Santiago, I will champion initiatives that integrate traditional Chilean wellness practices—such as *curanderismo* or outdoor activity programs in parks like *Parque Metropolitano*—with evidence-based therapy. For instance, partnering with local *municipalidades* to create free weekend clinics in public spaces could increase accessibility for low-income families. I am equally committed to advancing professional standards; I plan to pursue Chile’s national certification (*Certificación en Fisioterapia*) and engage with the *Colegio de Fisioterapeutas de Chile* to advocate for policy reforms supporting physiotherapy integration into primary care networks.</w:t>
      </w:r>
    </w:p>
    <w:p>
      <w:pPr>
        <w:pStyle w:val="BodyText"/>
      </w:pPr>
      <w:r>
        <w:t xml:space="preserve">Chile Santiago’s energy—its blend of modern healthcare infrastructure, cultural vibrancy, and social challenges—fuels my ambition. This city does not merely need more Physiotherapists; it needs clinicians who understand that healing is inseparable from community context. My background in cross-cultural communication, combined with a research-driven mindset honed through Chilean academic partnerships, positions me to excel here. I am prepared to immerse myself fully in Santiago’s healthcare ecosystem, learn from its traditions of resilience (*chilenidad*), and contribute solutions that honor both scientific excellence and human dignity.</w:t>
      </w:r>
    </w:p>
    <w:p>
      <w:pPr>
        <w:pStyle w:val="BodyText"/>
      </w:pPr>
      <w:r>
        <w:t xml:space="preserve">Ultimately, this Statement of Purpose is a promise: to serve as a Physiotherapist who empowers patients in Chile Santiago not just to recover, but to thrive. I seek the opportunity to deepen my expertise at the Pontificia Universidad Católica de Chile—a university renowned for its commitment to social justice—and join the ranks of physiotherapists transforming healthcare across our nation. My journey has prepared me not for a career, but for a lifelong mission: ensuring that every individual in Chile Santiago receives care rooted in empathy, innovation, and respect.</w:t>
      </w:r>
    </w:p>
    <w:p>
      <w:pPr>
        <w:pStyle w:val="BodyText"/>
      </w:pPr>
      <w:r>
        <w:t xml:space="preserve">With profound enthusiasm for the future of healthcare in Chile Santiago,</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Physiotherapy in Chile Santiago</dc:title>
  <dc:creator/>
  <cp:keywords/>
  <dcterms:created xsi:type="dcterms:W3CDTF">2026-07-21T04:53:28Z</dcterms:created>
  <dcterms:modified xsi:type="dcterms:W3CDTF">2026-07-21T04:53:28Z</dcterms:modified>
</cp:coreProperties>
</file>

<file path=docProps/custom.xml><?xml version="1.0" encoding="utf-8"?>
<Properties xmlns="http://schemas.openxmlformats.org/officeDocument/2006/custom-properties" xmlns:vt="http://schemas.openxmlformats.org/officeDocument/2006/docPropsVTypes"/>
</file>