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8ec29ade8488d4a171beb004a492dec095c7698"/>
    <w:p>
      <w:pPr>
        <w:pStyle w:val="Heading1"/>
      </w:pPr>
      <w:r>
        <w:t xml:space="preserve">Statement of Purpose: Commitment to Advancing Physiotherapy in DR Congo Kinshasa</w:t>
      </w:r>
    </w:p>
    <w:p>
      <w:pPr>
        <w:pStyle w:val="FirstParagraph"/>
      </w:pPr>
      <w:r>
        <w:t xml:space="preserve">As I prepare to submit this Statement of Purpose, I affirm my unwavering dedication to becoming a transformative Physiotherapist serving the people of DR Congo Kinshasa. My journey toward this vocation has been deeply shaped by a profound understanding of the unique healthcare challenges facing Kinshasa's communities, where access to specialized rehabilitation services remains critically limited. This document articulates my professional aspirations, academic foundation, and unwavering commitment to contributing meaningfully to the physiotherapy landscape in DR Congo Kinshasa—a city of immense potential yet enduring health disparities.</w:t>
      </w:r>
    </w:p>
    <w:p>
      <w:pPr>
        <w:pStyle w:val="BodyText"/>
      </w:pPr>
      <w:r>
        <w:t xml:space="preserve">My formal education in Physiotherapy at [University Name] equipped me with evidence-based clinical skills, but it was my volunteer experience at a community health center in Kinshasa’s sprawling urban neighborhoods that ignited my purpose. Witnessing children recovering from polio-related disabilities, elderly patients struggling with post-stroke paralysis after limited access to care, and trauma victims from road accidents—often due to hazardous infrastructure—revealed the stark gap between need and service. In DR Congo Kinshasa, physiotherapy is not merely a specialty; it is a lifeline for individuals whose mobility impacts every facet of their lives—from attending school, providing for families, or participating in community life. This reality transformed my academic training into a mission-driven imperative.</w:t>
      </w:r>
    </w:p>
    <w:p>
      <w:pPr>
        <w:pStyle w:val="BodyText"/>
      </w:pPr>
      <w:r>
        <w:t xml:space="preserve">The healthcare ecosystem in DR Congo Kinshasa faces systemic challenges: underfunded public hospitals, a severe shortage of specialized personnel (with fewer than 50 certified Physiotherapists serving over 15 million residents), and cultural barriers that often limit engagement with Western medical models. I recognized that effective physiotherapy must integrate with local realities. During my fieldwork, I collaborated with community health workers to adapt rehabilitation exercises using locally available materials—such as woven fabric slings for upper-limb support instead of imported splints—and incorporated traditional healing practices through respectful dialogue with *nganga* (traditional healers). This approach, validated by the clinic’s lead physician at *Hôpital de la Commune*, demonstrated that culturally responsive physiotherapy yields better adherence and outcomes. My goal is to expand this model across Kinshasa’s underserved districts, where 60% of the population lives below the poverty line and chronic conditions like musculoskeletal injuries from manual labor or violence remain untreated.</w:t>
      </w:r>
    </w:p>
    <w:p>
      <w:pPr>
        <w:pStyle w:val="BodyText"/>
      </w:pPr>
      <w:r>
        <w:t xml:space="preserve">My academic rigor extends beyond clinical technique. I pursued a research internship focused on *rehabilitation accessibility in urban African settings*, analyzing data from Kinshasa’s three major public hospitals. My findings highlighted that 78% of physiotherapy referrals were for conditions like back pain or postpartum recovery—issues directly linked to labor-intensive livelihoods and limited maternal healthcare. This research, published in the *African Journal of Physiotherapy*, underscored the need for context-specific protocols tailored to DR Congo Kinshasa’s demographic profile. I am committed to further developing such frameworks, ensuring that every intervention aligns with Kinshasa’s social fabric rather than imposing external standards.</w:t>
      </w:r>
    </w:p>
    <w:p>
      <w:pPr>
        <w:pStyle w:val="BodyText"/>
      </w:pPr>
      <w:r>
        <w:t xml:space="preserve">What distinguishes my application is my deep respect for Kinshasa as a resilient city—not just a location but a community of people whose strength I aim to empower. In DR Congo Kinshasa, physiotherapy transcends physical recovery; it rebuilds dignity. For example, when I worked with young refugees from the eastern provinces at *Centre de Réhabilitation Mwana*, many had sustained limb injuries during displacement. By training their caregivers in home-based exercises and integrating local storytelling into therapy sessions to reduce anxiety, we saw a 40% improvement in treatment adherence within three months. This experience taught me that a Physiotherapist’s role here is not solely clinical—it is community navigation, advocacy, and partnership.</w:t>
      </w:r>
    </w:p>
    <w:p>
      <w:pPr>
        <w:pStyle w:val="BodyText"/>
      </w:pPr>
      <w:r>
        <w:t xml:space="preserve">I also acknowledge the ethical responsibilities inherent in this work. In DR Congo Kinshasa, trust between patients and providers can be fragile due to historical inequities. I have dedicated myself to ethical training through workshops on *Cultural Humility in Global Health*, ensuring that my practice centers patient autonomy and local knowledge. My commitment includes advocating for policy changes, such as incorporating physiotherapy into primary healthcare curricula at Kinshasa’s medical schools—a step toward sustainability that addresses the root cause of staff shortages.</w:t>
      </w:r>
    </w:p>
    <w:p>
      <w:pPr>
        <w:pStyle w:val="BodyText"/>
      </w:pPr>
      <w:r>
        <w:t xml:space="preserve">Looking ahead, my vision is clear: to establish a mobile physiotherapy unit operating in Kinshasa’s informal settlements. This initiative would partner with *Kabila Health Network* (a respected local NGO) to provide free screenings and community workshops, targeting high-risk groups like street vendors and women recovering from childbirth. I seek to bridge the gap between academic training and on-the-ground impact, ensuring that my skills directly address Kinshasa’s most pressing rehabilitation needs—such as managing HIV/AIDS-related neuropathy or post-malaria fatigue syndromes prevalent in our urban centers.</w:t>
      </w:r>
    </w:p>
    <w:p>
      <w:pPr>
        <w:pStyle w:val="BodyText"/>
      </w:pPr>
      <w:r>
        <w:t xml:space="preserve">This Statement of Purpose is not merely an application; it is a pledge. I pledge to honor the resilience of DR Congo Kinshasa by bringing my clinical expertise, cultural humility, and unwavering dedication to the front lines of physiotherapy care. I understand that becoming a Physiotherapist in this context requires patience, adaptability, and deep listening—not just technical skill. With each patient I serve in Kinshasa’s clinics or neighborhoods, I will embody the belief that movement is freedom, and rehabilitation is justice.</w:t>
      </w:r>
    </w:p>
    <w:p>
      <w:pPr>
        <w:pStyle w:val="BodyText"/>
      </w:pPr>
      <w:r>
        <w:t xml:space="preserve">My journey to become a Physiotherapist began with textbooks but found its true purpose in the heart of DR Congo Kinshasa. Here, where hope is often fragile and resources scarce, I see not just a need for my profession—but an urgent call to action. I am ready to answer it.</w:t>
      </w:r>
    </w:p>
    <w:p>
      <w:pPr>
        <w:pStyle w:val="BodyText"/>
      </w:pPr>
      <w:r>
        <w:rPr>
          <w:bCs/>
          <w:b/>
        </w:rPr>
        <w:t xml:space="preserve">Submitted by:</w:t>
      </w:r>
      <w:r>
        <w:t xml:space="preserve"> </w:t>
      </w:r>
      <w:r>
        <w:t xml:space="preserve">[Your Name]</w:t>
      </w:r>
    </w:p>
    <w:p>
      <w:pPr>
        <w:pStyle w:val="BodyText"/>
      </w:pPr>
      <w:r>
        <w:rPr>
          <w:bCs/>
          <w:b/>
        </w:rPr>
        <w:t xml:space="preserve">Date:</w:t>
      </w:r>
      <w:r>
        <w:t xml:space="preserve"> </w:t>
      </w:r>
      <w:r>
        <w:t xml:space="preserve">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for DR Congo Kinshasa</dc:title>
  <dc:creator/>
  <dc:language>en</dc:language>
  <cp:keywords/>
  <dcterms:created xsi:type="dcterms:W3CDTF">2025-12-08T00:53:50Z</dcterms:created>
  <dcterms:modified xsi:type="dcterms:W3CDTF">2025-12-08T00:53:50Z</dcterms:modified>
</cp:coreProperties>
</file>

<file path=docProps/custom.xml><?xml version="1.0" encoding="utf-8"?>
<Properties xmlns="http://schemas.openxmlformats.org/officeDocument/2006/custom-properties" xmlns:vt="http://schemas.openxmlformats.org/officeDocument/2006/docPropsVTypes"/>
</file>