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in</w:t>
      </w:r>
      <w:r>
        <w:t xml:space="preserve"> </w:t>
      </w:r>
      <w:r>
        <w:t xml:space="preserve">France</w:t>
      </w:r>
      <w:r>
        <w:t xml:space="preserve"> </w:t>
      </w:r>
      <w:r>
        <w:t xml:space="preserve">Paris</w:t>
      </w:r>
    </w:p>
    <w:bookmarkStart w:id="20" w:name="Xca546d7540aa44ed2bec6dcdab0e4b15c9f1d4a"/>
    <w:p>
      <w:pPr>
        <w:pStyle w:val="Heading1"/>
      </w:pPr>
      <w:r>
        <w:t xml:space="preserve">Statement of Purpose: A Dedicated Path Toward Becoming a Physiotherapist in France Paris</w:t>
      </w:r>
    </w:p>
    <w:p>
      <w:pPr>
        <w:pStyle w:val="FirstParagraph"/>
      </w:pPr>
      <w:r>
        <w:t xml:space="preserve">The decision to pursue a career as a</w:t>
      </w:r>
      <w:r>
        <w:t xml:space="preserve"> </w:t>
      </w:r>
      <w:r>
        <w:rPr>
          <w:bCs/>
          <w:b/>
        </w:rPr>
        <w:t xml:space="preserve">Physiotherapist</w:t>
      </w:r>
      <w:r>
        <w:t xml:space="preserve"> </w:t>
      </w:r>
      <w:r>
        <w:t xml:space="preserve">is not merely an occupational choice but the culmination of profound personal conviction, academic dedication, and a deep-seated commitment to holistic human health. My journey has been shaped by encounters with individuals whose lives were transformed through skilled rehabilitation—moments that crystallized my understanding that physiotherapy is both an art and a science. This</w:t>
      </w:r>
      <w:r>
        <w:t xml:space="preserve"> </w:t>
      </w:r>
      <w:r>
        <w:rPr>
          <w:bCs/>
          <w:b/>
        </w:rPr>
        <w:t xml:space="preserve">Statement of Purpose</w:t>
      </w:r>
      <w:r>
        <w:t xml:space="preserve"> </w:t>
      </w:r>
      <w:r>
        <w:t xml:space="preserve">articulates my unwavering resolve to contribute to the healthcare landscape of</w:t>
      </w:r>
      <w:r>
        <w:t xml:space="preserve"> </w:t>
      </w:r>
      <w:r>
        <w:rPr>
          <w:bCs/>
          <w:b/>
        </w:rPr>
        <w:t xml:space="preserve">France Paris</w:t>
      </w:r>
      <w:r>
        <w:t xml:space="preserve">, where I aim to integrate global perspectives with France’s esteemed tradition of evidence-based, patient-centered care.</w:t>
      </w:r>
    </w:p>
    <w:p>
      <w:pPr>
        <w:pStyle w:val="BodyText"/>
      </w:pPr>
      <w:r>
        <w:t xml:space="preserve">My foundational education in Physiotherapy at [Your University, e.g., University of XYZ] instilled rigorous clinical skills and a passion for movement science. However, it also revealed a critical gap: the absence of structured frameworks addressing urban healthcare challenges such as chronic musculoskeletal disorders exacerbated by sedentary lifestyles—a reality starkly evident across Parisian neighborhoods. During my clinical rotations in [Your Country], I observed patients struggling with fragmented care coordination, particularly those managing post-stroke rehabilitation or work-related injuries. This highlighted the urgent need for physiotherapists trained to operate within integrated healthcare systems, a model France has masterfully refined through its national public health infrastructure.</w:t>
      </w:r>
    </w:p>
    <w:p>
      <w:pPr>
        <w:pStyle w:val="BodyText"/>
      </w:pPr>
      <w:r>
        <w:t xml:space="preserve">France’s approach to healthcare resonates deeply with my professional ethos. Unlike systems prioritizing acute care alone,</w:t>
      </w:r>
      <w:r>
        <w:t xml:space="preserve"> </w:t>
      </w:r>
      <w:r>
        <w:rPr>
          <w:bCs/>
          <w:b/>
        </w:rPr>
        <w:t xml:space="preserve">France Paris</w:t>
      </w:r>
      <w:r>
        <w:t xml:space="preserve"> </w:t>
      </w:r>
      <w:r>
        <w:t xml:space="preserve">emphasizes prevention, accessibility, and the role of physiotherapy within multidisciplinary teams—principles enshrined in the French National Health System (Sécurité Sociale). The Diplôme d'État de Kinésithérapie (DEK), France’s mandatory qualification for</w:t>
      </w:r>
      <w:r>
        <w:t xml:space="preserve"> </w:t>
      </w:r>
      <w:r>
        <w:rPr>
          <w:bCs/>
          <w:b/>
        </w:rPr>
        <w:t xml:space="preserve">Physiotherapist</w:t>
      </w:r>
      <w:r>
        <w:t xml:space="preserve"> </w:t>
      </w:r>
      <w:r>
        <w:t xml:space="preserve">practice, reflects this philosophy through its 5-year curriculum blending clinical rigor with socio-medical theory. I am eager to immerse myself in this system, not as an observer but as a committed student ready to master the DEK framework. Paris, as Europe’s healthcare innovation hub, offers unparalleled opportunities: institutions like Sorbonne University and AP-HP (Assistance Publique - Hôpitaux de Paris) pioneer research in neurorehabilitation and sports physiotherapy—fields I am determined to contribute to.</w:t>
      </w:r>
    </w:p>
    <w:p>
      <w:pPr>
        <w:pStyle w:val="BodyText"/>
      </w:pPr>
      <w:r>
        <w:t xml:space="preserve">What draws me specifically to</w:t>
      </w:r>
      <w:r>
        <w:t xml:space="preserve"> </w:t>
      </w:r>
      <w:r>
        <w:rPr>
          <w:bCs/>
          <w:b/>
        </w:rPr>
        <w:t xml:space="preserve">France Paris</w:t>
      </w:r>
      <w:r>
        <w:t xml:space="preserve">, however, is its unique synergy of cultural richness and healthcare excellence. The city’s dense urban fabric presents complex public health challenges—from elderly populations requiring home-based rehabilitation services in historic arrondissements like Le Marais, to athletes training at the Stade de France needing specialized sport-specific care. I am inspired by how Parisian physiotherapists navigate these contexts with empathy and innovation. For instance, the "Kinésithérapie en Ville" initiative demonstrates how</w:t>
      </w:r>
      <w:r>
        <w:t xml:space="preserve"> </w:t>
      </w:r>
      <w:r>
        <w:rPr>
          <w:bCs/>
          <w:b/>
        </w:rPr>
        <w:t xml:space="preserve">Physiotherapist</w:t>
      </w:r>
      <w:r>
        <w:t xml:space="preserve"> </w:t>
      </w:r>
      <w:r>
        <w:t xml:space="preserve">services are embedded in community centers to combat health disparities in underserved areas. I aspire to contribute to such initiatives, leveraging my background in [mention specific skill, e.g., pediatric physiotherapy or geriatric mobility] while learning from French models of patient advocacy.</w:t>
      </w:r>
    </w:p>
    <w:p>
      <w:pPr>
        <w:pStyle w:val="BodyText"/>
      </w:pPr>
      <w:r>
        <w:t xml:space="preserve">My academic journey has prepared me for the DEK’s demands. Courses in biomechanics and neurophysiology at [Your University] equipped me with analytical tools to assess movement disorders—a skill critical for France’s emphasis on precise diagnosis before intervention. Volunteering at [Relevant Organization] deepened my understanding of cultural competence; I supported immigrant communities navigating healthcare barriers, an experience that mirrors the diverse patient populations in Parisian hospitals. I recognize that becoming a</w:t>
      </w:r>
      <w:r>
        <w:t xml:space="preserve"> </w:t>
      </w:r>
      <w:r>
        <w:rPr>
          <w:bCs/>
          <w:b/>
        </w:rPr>
        <w:t xml:space="preserve">Physiotherapist</w:t>
      </w:r>
      <w:r>
        <w:t xml:space="preserve"> </w:t>
      </w:r>
      <w:r>
        <w:t xml:space="preserve">in France requires more than clinical knowledge—it demands fluency in French healthcare protocols and respect for the “French way” of care, where patient autonomy and personalized treatment plans are non-negotiable. I have already begun intensive French language immersion through [e.g., Alliance Française], targeting C1 proficiency to ensure seamless integration into clinical settings.</w:t>
      </w:r>
    </w:p>
    <w:p>
      <w:pPr>
        <w:pStyle w:val="BodyText"/>
      </w:pPr>
      <w:r>
        <w:t xml:space="preserve">My professional goals align precisely with</w:t>
      </w:r>
      <w:r>
        <w:t xml:space="preserve"> </w:t>
      </w:r>
      <w:r>
        <w:rPr>
          <w:bCs/>
          <w:b/>
        </w:rPr>
        <w:t xml:space="preserve">France Paris</w:t>
      </w:r>
      <w:r>
        <w:t xml:space="preserve">'s evolving healthcare priorities. I aim to specialize in musculoskeletal rehabilitation for the aging population, a demographic surge in Paris that strains public services. By earning my DEK, I will join a cadre of physiotherapists who advocate for early intervention programs—such as those reducing fall risks among seniors—which have already shown success at Paris’s Hôpital Cochin. Long-term, I envision developing community-based mobile clinics in underserved districts like Saint-Denis, merging French healthcare ethics with innovative tele-rehabilitation tools. This vision is rooted in the belief that physiotherapy must extend beyond hospitals into neighborhoods where health equity is most urgently needed.</w:t>
      </w:r>
    </w:p>
    <w:p>
      <w:pPr>
        <w:pStyle w:val="BodyText"/>
      </w:pPr>
      <w:r>
        <w:t xml:space="preserve">Choosing</w:t>
      </w:r>
      <w:r>
        <w:t xml:space="preserve"> </w:t>
      </w:r>
      <w:r>
        <w:rPr>
          <w:bCs/>
          <w:b/>
        </w:rPr>
        <w:t xml:space="preserve">France Paris</w:t>
      </w:r>
      <w:r>
        <w:t xml:space="preserve"> </w:t>
      </w:r>
      <w:r>
        <w:t xml:space="preserve">is not a romanticized notion but a strategic commitment to growth within a system I admire. The DEK program’s focus on ethics, research, and community engagement mirrors my own values. I am prepared to embrace the challenges of adapting to French standards—from understanding the Code de la Santé Publique to mastering clinical documentation in French—because I recognize that true competence requires cultural as well as technical mastery. My</w:t>
      </w:r>
      <w:r>
        <w:t xml:space="preserve"> </w:t>
      </w:r>
      <w:r>
        <w:rPr>
          <w:bCs/>
          <w:b/>
        </w:rPr>
        <w:t xml:space="preserve">Statement of Purpose</w:t>
      </w:r>
      <w:r>
        <w:t xml:space="preserve"> </w:t>
      </w:r>
      <w:r>
        <w:t xml:space="preserve">is thus a pledge: I will honor the legacy of France’s physiotherapy pioneers by becoming a clinician who serves Paris with expertise, compassion, and unwavering dedication.</w:t>
      </w:r>
    </w:p>
    <w:p>
      <w:pPr>
        <w:pStyle w:val="BodyText"/>
      </w:pPr>
      <w:r>
        <w:t xml:space="preserve">In conclusion, this path represents more than career advancement—it is a commitment to joining the vibrant community of</w:t>
      </w:r>
      <w:r>
        <w:t xml:space="preserve"> </w:t>
      </w:r>
      <w:r>
        <w:rPr>
          <w:bCs/>
          <w:b/>
        </w:rPr>
        <w:t xml:space="preserve">Physiotherapist</w:t>
      </w:r>
      <w:r>
        <w:t xml:space="preserve">s who define healthcare excellence in</w:t>
      </w:r>
      <w:r>
        <w:t xml:space="preserve"> </w:t>
      </w:r>
      <w:r>
        <w:rPr>
          <w:bCs/>
          <w:b/>
        </w:rPr>
        <w:t xml:space="preserve">France Paris</w:t>
      </w:r>
      <w:r>
        <w:t xml:space="preserve">. I am ready to contribute my skills, learn from France’s wisdom, and help shape a future where every resident of Paris has access to rehabilitation that empowers independence. The time for action is now; I stand eager to begin this journey at the heart of Europe’s most dynamic healthcare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in France Paris</dc:title>
  <dc:creator/>
  <dc:language>en</dc:language>
  <cp:keywords/>
  <dcterms:created xsi:type="dcterms:W3CDTF">2026-07-23T04:51:22Z</dcterms:created>
  <dcterms:modified xsi:type="dcterms:W3CDTF">2026-07-23T04:51:22Z</dcterms:modified>
</cp:coreProperties>
</file>

<file path=docProps/custom.xml><?xml version="1.0" encoding="utf-8"?>
<Properties xmlns="http://schemas.openxmlformats.org/officeDocument/2006/custom-properties" xmlns:vt="http://schemas.openxmlformats.org/officeDocument/2006/docPropsVTypes"/>
</file>