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Physiotherapy</w:t>
      </w:r>
      <w:r>
        <w:t xml:space="preserve"> </w:t>
      </w:r>
      <w:r>
        <w:t xml:space="preserve">Career</w:t>
      </w:r>
      <w:r>
        <w:t xml:space="preserve"> </w:t>
      </w:r>
      <w:r>
        <w:t xml:space="preserve">in</w:t>
      </w:r>
      <w:r>
        <w:t xml:space="preserve"> </w:t>
      </w:r>
      <w:r>
        <w:t xml:space="preserve">India</w:t>
      </w:r>
      <w:r>
        <w:t xml:space="preserve"> </w:t>
      </w:r>
      <w:r>
        <w:t xml:space="preserve">New</w:t>
      </w:r>
      <w:r>
        <w:t xml:space="preserve"> </w:t>
      </w:r>
      <w:r>
        <w:t xml:space="preserve">Delhi</w:t>
      </w:r>
    </w:p>
    <w:bookmarkStart w:id="25" w:name="X4964c0411d80c220339dca52d146733b94bf7e9"/>
    <w:p>
      <w:pPr>
        <w:pStyle w:val="Heading1"/>
      </w:pPr>
      <w:r>
        <w:t xml:space="preserve">STATEMENT OF PURPOSE FOR ADVANCED PHYSIOTHERAPY STUDIES IN INDIA NEW DELHI</w:t>
      </w:r>
    </w:p>
    <w:p>
      <w:pPr>
        <w:pStyle w:val="FirstParagraph"/>
      </w:pPr>
      <w:r>
        <w:t xml:space="preserve">To the Esteemed Admissions Committee, Faculty of Physiotherapy, All India Institute of Medical Sciences (AIIMS) New Delhi,</w:t>
      </w:r>
    </w:p>
    <w:p>
      <w:pPr>
        <w:pStyle w:val="BodyText"/>
      </w:pPr>
      <w:r>
        <w:t xml:space="preserve">As I prepare to submit this Statement of Purpose, I am filled with profound reverence for the noble profession of physiotherapy—a calling that has shaped my life's trajectory and ignited my commitment to serve the people of India. My journey toward becoming a compassionate and skilled Physiotherapist has been meticulously guided by a deep-seated desire to contribute meaningfully to healthcare in New Delhi, where I envision establishing my practice within the vibrant tapestry of India's capital city. This document articulates my academic foundation, professional experiences, and unwavering dedication to advancing physiotherapy services in a metropolis that embodies India's diverse health challenges and opportunities.</w:t>
      </w:r>
    </w:p>
    <w:bookmarkStart w:id="20" w:name="Xa37590395aceed45f7a2f32e5c405d597b89e61"/>
    <w:p>
      <w:pPr>
        <w:pStyle w:val="Heading2"/>
      </w:pPr>
      <w:r>
        <w:t xml:space="preserve">Academic Foundation and Professional Awakening</w:t>
      </w:r>
    </w:p>
    <w:p>
      <w:pPr>
        <w:pStyle w:val="FirstParagraph"/>
      </w:pPr>
      <w:r>
        <w:t xml:space="preserve">My undergraduate studies in Bachelor of Physiotherapy (BPT) at Maulana Azad Medical College, New Delhi, were more than academic milestones—they were transformative experiences that crystallized my purpose. During my clinical rotations at Safdarjung Hospital and Lok Nayak Jayaprakash Narayan Institute of Cardiovascular Sciences, I witnessed firsthand the debilitating impact of neurological disorders, orthopedic injuries, and chronic conditions on Delhi's urban population. One particular case—a young construction worker suffering from a spinal cord injury after an accident near Lajpat Nagar—profoundly altered my perspective. As his primary Physiotherapist, I developed a tailored rehabilitation program that restored his mobility over six months. Witnessing his return to work and family life ignited my passion for evidence-based, patient-centered care in India's unique socio-medical context.</w:t>
      </w:r>
    </w:p>
    <w:bookmarkEnd w:id="20"/>
    <w:bookmarkStart w:id="21" w:name="X693108049c1f594eb464d04fbf8d0a04c18e0e6"/>
    <w:p>
      <w:pPr>
        <w:pStyle w:val="Heading2"/>
      </w:pPr>
      <w:r>
        <w:t xml:space="preserve">The Imperative of Specialization in India New Delhi</w:t>
      </w:r>
    </w:p>
    <w:p>
      <w:pPr>
        <w:pStyle w:val="FirstParagraph"/>
      </w:pPr>
      <w:r>
        <w:t xml:space="preserve">India faces a critical shortage of specialized physiotherapists, particularly in urban centers like New Delhi where non-communicable diseases (NCDs) account for 60% of mortality according to the World Health Organization. With rising obesity rates, sedentary lifestyles among office workers in Connaught Place, and an aging population in neighborhoods like Vasant Kunj and Chanakyapuri, there is an urgent need for advanced physiotherapy interventions. My clinical exposure revealed gaps in post-stroke rehabilitation services at government hospitals—only 30% of stroke patients receive structured physiotherapy within the critical 72-hour window. This reality cemented my resolve to pursue specialized training in Neurological Physiotherapy, a field where AIIMS New Delhi's world-class facilities and faculty leadership offer unparalleled opportunities.</w:t>
      </w:r>
    </w:p>
    <w:bookmarkEnd w:id="21"/>
    <w:bookmarkStart w:id="22" w:name="X0a977a4559c955bdc1075bb3dfe8a1a947727ef"/>
    <w:p>
      <w:pPr>
        <w:pStyle w:val="Heading2"/>
      </w:pPr>
      <w:r>
        <w:t xml:space="preserve">Hands-On Experience: Bridging Theory and Community Needs</w:t>
      </w:r>
    </w:p>
    <w:p>
      <w:pPr>
        <w:pStyle w:val="FirstParagraph"/>
      </w:pPr>
      <w:r>
        <w:t xml:space="preserve">Beyond academic coursework, I spearheaded the "PhysioCare for Delhi" community initiative during my final year. Partnering with the New Delhi Municipal Council (NDMC), we provided free mobility assessments to 150 elderly residents in Laxmi Nagar slums—a community where over 45% of seniors face mobility limitations without access to therapy. Using portable equipment and culturally sensitive approaches, we educated families on fall prevention techniques tailored for crowded urban housing. This project not only earned recognition from the Delhi Health Department but also reinforced my belief that effective physiotherapy must be accessible, affordable, and integrated into India's public health framework—particularly in New Delhi where resource disparities are stark.</w:t>
      </w:r>
    </w:p>
    <w:p>
      <w:pPr>
        <w:pStyle w:val="BodyText"/>
      </w:pPr>
      <w:r>
        <w:t xml:space="preserve">My internship at Max Super Speciality Hospital in Patiala House further refined my skills. Under Dr. Anjali Sharma (Director of Rehabilitation Medicine), I contributed to a research project on tele-physiotherapy for rural patients referred to New Delhi's tertiary centers—a solution critical for India's 70% rural population seeking specialized care. This experience illuminated how technology can bridge geographical divides, yet also underscored the need for physiotherapists trained in both traditional techniques and digital healthcare delivery—precisely the competency I aim to master at AIIMS New Delhi.</w:t>
      </w:r>
    </w:p>
    <w:bookmarkEnd w:id="22"/>
    <w:bookmarkStart w:id="23" w:name="why-india-new-delhi-a-strategic-choice"/>
    <w:p>
      <w:pPr>
        <w:pStyle w:val="Heading2"/>
      </w:pPr>
      <w:r>
        <w:t xml:space="preserve">Why India New Delhi? A Strategic Choice</w:t>
      </w:r>
    </w:p>
    <w:p>
      <w:pPr>
        <w:pStyle w:val="FirstParagraph"/>
      </w:pPr>
      <w:r>
        <w:t xml:space="preserve">New Delhi is not merely a location but a nexus where India's healthcare aspirations converge. As the seat of national institutions like the Ministry of Health and Family Welfare, the Indian Council of Medical Research (ICMR), and WHO's South-East Asia Office, it offers an unparalleled ecosystem for professional growth. I am particularly drawn to AIIMS New Delhi's pioneering work in integrating physiotherapy into cardiac rehabilitation programs—a model that has reduced post-surgical complications by 25% in Delhi’s hospitals. Moreover, the city's diversity—encompassing affluent families seeking specialized care in South Delhi clinics and marginalized communities relying on government facilities near Rajender Nagar—provides a microcosm for developing contextually appropriate interventions.</w:t>
      </w:r>
    </w:p>
    <w:p>
      <w:pPr>
        <w:pStyle w:val="BodyText"/>
      </w:pPr>
      <w:r>
        <w:t xml:space="preserve">My long-term vision extends beyond clinical practice. I aspire to establish a community physiotherapy hub in East Delhi, targeting underserved areas like Nangloi where healthcare infrastructure remains limited. This initiative will incorporate mobile units for home-based therapy, collaborate with local anganwadi centers for early intervention in childhood disabilities, and partner with Delhi's municipal corporations on public awareness campaigns about preventive physiotherapy. As a future leader in the profession, I aim to advocate for policy changes that elevate physiotherapists' roles within India's National Health Mission—ensuring our expertise is recognized as vital to primary healthcare delivery across New Delhi and beyond.</w:t>
      </w:r>
    </w:p>
    <w:bookmarkEnd w:id="23"/>
    <w:bookmarkStart w:id="24" w:name="Xec38f85a15e88ce6980e70e1d59dae28b7aaf9e"/>
    <w:p>
      <w:pPr>
        <w:pStyle w:val="Heading2"/>
      </w:pPr>
      <w:r>
        <w:t xml:space="preserve">Conclusion: A Commitment Anchored in Service</w:t>
      </w:r>
    </w:p>
    <w:p>
      <w:pPr>
        <w:pStyle w:val="FirstParagraph"/>
      </w:pPr>
      <w:r>
        <w:t xml:space="preserve">This Statement of Purpose reflects not just my academic credentials, but a lifelong commitment to the people of India. I have witnessed how physiotherapy transforms lives—from restoring mobility after accidents to empowering seniors to live independently. In New Delhi, where healthcare innovation meets profound social challenges, I see an opportunity to merge clinical excellence with compassionate service. With AIIMS New Delhi's mentorship and my unwavering dedication, I will emerge not only as a skilled Physiotherapist but as an advocate who advances the profession's stature in India's healthcare landscape.</w:t>
      </w:r>
    </w:p>
    <w:p>
      <w:pPr>
        <w:pStyle w:val="BodyText"/>
      </w:pPr>
      <w:r>
        <w:t xml:space="preserve">I respectfully request consideration for admission to your esteemed program. I am prepared to contribute my energy, cultural understanding of New Delhi's healthcare dynamics, and commitment to service—ensuring that every patient I treat receives care as compassionate and advanced as our city deserves.</w:t>
      </w:r>
    </w:p>
    <w:p>
      <w:pPr>
        <w:pStyle w:val="BodyText"/>
      </w:pPr>
      <w:r>
        <w:t xml:space="preserve">With profound respect,</w:t>
      </w:r>
    </w:p>
    <w:p>
      <w:pPr>
        <w:pStyle w:val="BodyText"/>
      </w:pPr>
      <w:r>
        <w:t xml:space="preserve">Sarah Mehta</w:t>
      </w:r>
    </w:p>
    <w:p>
      <w:pPr>
        <w:pStyle w:val="BodyText"/>
      </w:pPr>
      <w:r>
        <w:t xml:space="preserve">Bachelor of Physiotherapy (BPT), Maulana Azad Medical College, New Delhi</w:t>
      </w:r>
    </w:p>
    <w:p>
      <w:pPr>
        <w:pStyle w:val="BodyText"/>
      </w:pPr>
      <w:r>
        <w:t xml:space="preserve">Email: sarah.mehta.physio@aiims.edu | Phone: +91-9876543210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Physiotherapy Career in India New Delhi</dc:title>
  <dc:creator/>
  <dc:language>en</dc:language>
  <cp:keywords/>
  <dcterms:created xsi:type="dcterms:W3CDTF">2026-07-21T11:49:47Z</dcterms:created>
  <dcterms:modified xsi:type="dcterms:W3CDTF">2026-07-21T11:49:47Z</dcterms:modified>
</cp:coreProperties>
</file>

<file path=docProps/custom.xml><?xml version="1.0" encoding="utf-8"?>
<Properties xmlns="http://schemas.openxmlformats.org/officeDocument/2006/custom-properties" xmlns:vt="http://schemas.openxmlformats.org/officeDocument/2006/docPropsVTypes"/>
</file>