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in</w:t>
      </w:r>
      <w:r>
        <w:t xml:space="preserve"> </w:t>
      </w:r>
      <w:r>
        <w:t xml:space="preserve">Dakar,</w:t>
      </w:r>
      <w:r>
        <w:t xml:space="preserve"> </w:t>
      </w:r>
      <w:r>
        <w:t xml:space="preserve">Senegal</w:t>
      </w:r>
    </w:p>
    <w:bookmarkStart w:id="20" w:name="X921476ff40e53df0111ac446d1da9d7ea993ce9"/>
    <w:p>
      <w:pPr>
        <w:pStyle w:val="Heading1"/>
      </w:pPr>
      <w:r>
        <w:t xml:space="preserve">Statement of Purpose for Physiotherapy Practice in Senegal Dakar</w:t>
      </w:r>
    </w:p>
    <w:p>
      <w:pPr>
        <w:pStyle w:val="FirstParagraph"/>
      </w:pPr>
      <w:r>
        <w:t xml:space="preserve">As a dedicated healthcare professional with five years of clinical experience and a master's degree in Physiotherapy, I write this Statement of Purpose to express my profound commitment to advancing musculoskeletal and rehabilitative care within the vibrant community of Senegal Dakar. My journey toward becoming a Physiotherapist has been driven by an unwavering belief that equitable access to quality rehabilitation services is fundamental to human dignity and community resilience. This purpose crystallized during my volunteer work at a rural health clinic in West Africa, where I witnessed how limited physiotherapy resources exacerbated chronic pain, post-stroke disabilities, and mobility challenges among elderly populations. Now, I am ready to channel my expertise toward addressing these critical gaps specifically within the dynamic urban landscape of Dakar.</w:t>
      </w:r>
    </w:p>
    <w:p>
      <w:pPr>
        <w:pStyle w:val="BodyText"/>
      </w:pPr>
      <w:r>
        <w:t xml:space="preserve">My academic foundation includes a Bachelor of Science in Physiotherapy from the University of Ghana, where I specialized in community-based rehabilitation models. This was followed by advanced clinical training at the International Centre for Physical Rehabilitation in Nairobi, focusing on low-resource settings. During my master's program at Queen Margaret University, Scotland, I conducted field research on cultural adaptations in physiotherapy delivery across Francophone West Africa—a study that directly informed my understanding of Senegal Dakar’s unique healthcare ecosystem. My thesis examined how traditional healing practices could be respectfully integrated with evidence-based physiotherapy to improve patient adherence in urban Senegalese communities. This work was not merely academic; it led to a pilot program at a Dakar community health center where I collaborated with local *marabouts* (Islamic religious leaders) to design culturally sensitive mobility interventions for stroke survivors—a project that increased treatment compliance by 65%.</w:t>
      </w:r>
    </w:p>
    <w:p>
      <w:pPr>
        <w:pStyle w:val="BodyText"/>
      </w:pPr>
      <w:r>
        <w:t xml:space="preserve">What draws me specifically to Senegal Dakar is its position as a healthcare hub for West Africa, yet one where physiotherapy remains critically underdeveloped. While Dakar boasts modern hospitals like the Hôpital Général de la Commune IV, specialized rehabilitation services are scarce—particularly in public facilities serving the 3 million residents of Greater Dakar. The World Health Organization reports that Senegal has only 0.2 physiotherapists per 10,000 people, far below the WHO-recommended ratio of 1:15,744 for low-income countries. This shortage disproportionately affects vulnerable groups: children with cerebral palsy in neighborhoods like Mermoz-Sacré-Cœur; postpartum women suffering from pelvic floor disorders; and elderly individuals managing osteoarthritis without accessible care. As a Physiotherapist trained in both Western clinical methods and community engagement, I am uniquely positioned to address these needs through sustainable, locally adapted solutions.</w:t>
      </w:r>
    </w:p>
    <w:p>
      <w:pPr>
        <w:pStyle w:val="BodyText"/>
      </w:pPr>
      <w:r>
        <w:t xml:space="preserve">My vision for Senegal Dakar extends beyond individual patient care to systemic change. I propose establishing a mobile physiotherapy unit that partners with community health workers (CHWs) across Dakar’s *quartiers*—providing free screenings and basic rehabilitation in underserved areas like Yoff and Grand-Yoff. This initiative would integrate with Senegal's national "Santé de la Famille" program, training CHWs to recognize early signs of mobility disorders and refer patients effectively. Crucially, I will collaborate with the Ministry of Health’s Physiotherapy Unit to develop a standardized curriculum for physiotherapy assistants—a role currently unregulated in Senegal—ensuring that care continues beyond my direct involvement. In Dakar, where informal employment is widespread, this model would empower local women as community health promoters while creating a scalable framework for rural areas beyond the capital.</w:t>
      </w:r>
    </w:p>
    <w:p>
      <w:pPr>
        <w:pStyle w:val="BodyText"/>
      </w:pPr>
      <w:r>
        <w:t xml:space="preserve">I understand that success in Senegal Dakar requires deep cultural humility. During my time working with NGOs in Dakar, I learned that traditional practices like *tambalaco* (therapeutic massage) and herbal remedies are deeply embedded in local healing culture. My approach honors this by avoiding a "one-size-fits-all" model. For instance, when treating diabetic foot ulcers at the Centre Médical de la Rue Faidherbe, I co-designed wound-care protocols that incorporated *moringa* leaf poultices—known locally for antimicrobial properties—alongside evidence-based debridement techniques. This respect for Senegalese medical traditions fostered trust and reduced patient dropout rates in my pilot project by 40%. As a Physiotherapist in Dakar, I will continue this dialogue, recognizing that effective care must be culturally resonant to be sustainable.</w:t>
      </w:r>
    </w:p>
    <w:p>
      <w:pPr>
        <w:pStyle w:val="BodyText"/>
      </w:pPr>
      <w:r>
        <w:t xml:space="preserve">Furthermore, I am acutely aware of Senegal's strategic position within the African Union's "Health for All by 2030" agenda. Dakar serves as a critical node for regional healthcare collaboration through the Centre de Coordination de la Santé en Afrique (CCSA). I aim to leverage this network to advocate for physiotherapy’s inclusion in Senegal’s National Health Policy, where it remains largely overlooked. My goal is not only to serve individual patients but to contribute data demonstrating how early physiotherapy interventions reduce long-term healthcare costs—a compelling argument for policymakers in Dakar and beyond. For example, a study I co-authored on post-stroke rehabilitation outcomes showed that 6 months of community-based physiotherapy reduced readmission rates by 32% compared to standard care.</w:t>
      </w:r>
    </w:p>
    <w:p>
      <w:pPr>
        <w:pStyle w:val="BodyText"/>
      </w:pPr>
      <w:r>
        <w:t xml:space="preserve">The challenges ahead are clear: Dakar’s rapid urbanization strains infrastructure, and many clinics operate without consistent electricity or supplies. However, my training in resource-scarce settings equips me to innovate. I have developed low-cost rehabilitation tools using locally sourced materials (e.g., sand-filled socks for ankle proprioception exercises) and will work with Dakar’s industrial cooperatives to manufacture affordable splints from recycled plastics. My experience managing equipment shortages during floods in Accra has taught me that resilience is built through community co-creation—not just external aid.</w:t>
      </w:r>
    </w:p>
    <w:p>
      <w:pPr>
        <w:pStyle w:val="BodyText"/>
      </w:pPr>
      <w:r>
        <w:t xml:space="preserve">Ultimately, this Statement of Purpose reflects my lifelong mission to transform physiotherapy from a luxury into a pillar of public health in Senegal Dakar. I am not merely applying for a job—I am pledging to become part of Dakar’s healthcare fabric, learning from its people while contributing my skills to build a future where every resident can move with dignity. As I write this in the heart of Dakar, surrounded by the hum of *mopeds*, the call to prayer echoing from minarets, and the hopeful faces of patients waiting for care at community clinics, I know this is where my purpose belongs. The people of Senegal Dakar deserve not just a Physiotherapist—but a committed partner in their journey toward holistic health.</w:t>
      </w:r>
    </w:p>
    <w:p>
      <w:pPr>
        <w:pStyle w:val="BodyText"/>
      </w:pPr>
      <w:r>
        <w:t xml:space="preserve">I stand ready to contribute my clinical expertise, cultural intelligence, and unwavering dedication to the people of Senegal Dakar. Together, we can redefine rehabilitation access across West Africa—one community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in Dakar, Senegal</dc:title>
  <dc:creator/>
  <dc:language>en</dc:language>
  <cp:keywords/>
  <dcterms:created xsi:type="dcterms:W3CDTF">2026-07-23T01:18:08Z</dcterms:created>
  <dcterms:modified xsi:type="dcterms:W3CDTF">2026-07-23T01:18:08Z</dcterms:modified>
</cp:coreProperties>
</file>

<file path=docProps/custom.xml><?xml version="1.0" encoding="utf-8"?>
<Properties xmlns="http://schemas.openxmlformats.org/officeDocument/2006/custom-properties" xmlns:vt="http://schemas.openxmlformats.org/officeDocument/2006/docPropsVTypes"/>
</file>