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d3709558583bee6d023d9293da4fd2770fe4a6d"/>
    <w:p>
      <w:pPr>
        <w:pStyle w:val="Heading1"/>
      </w:pPr>
      <w:r>
        <w:t xml:space="preserve">Statement of Purpose: Pursuing Excellence as a Physiotherapist in Cape Town, South Africa</w:t>
      </w:r>
    </w:p>
    <w:p>
      <w:pPr>
        <w:pStyle w:val="FirstParagraph"/>
      </w:pPr>
      <w:r>
        <w:t xml:space="preserve">From the moment I first stepped into a clinical setting during my undergraduate studies in Durban, I knew my calling was to become a compassionate and skilled Physiotherapist dedicated to transforming lives through movement. Today, as I prepare to submit this Statement of Purpose, my focus is singular: to establish myself as an integral part of South Africa’s healthcare landscape, specifically within the vibrant and dynamic city of Cape Town. This document articulates my professional journey, unwavering commitment to excellence in physiotherapy practice, and profound motivation to contribute meaningfully to the health needs of Cape Town’s diverse communities.</w:t>
      </w:r>
    </w:p>
    <w:bookmarkStart w:id="20" w:name="foundational-academic-commitment"/>
    <w:p>
      <w:pPr>
        <w:pStyle w:val="Heading2"/>
      </w:pPr>
      <w:r>
        <w:t xml:space="preserve">Foundational Academic Commitment</w:t>
      </w:r>
    </w:p>
    <w:p>
      <w:pPr>
        <w:pStyle w:val="FirstParagraph"/>
      </w:pPr>
      <w:r>
        <w:t xml:space="preserve">My academic path has been meticulously designed to build the technical and humanistic foundation required for exceptional physiotherapy practice. I earned my Bachelor of Science in Physiotherapy (BSc PT) with honors from the University of KwaZulu-Natal, where I graduated in the top 10% of my cohort. My curriculum emphasized evidence-based practice, biomechanics, and neurorehabilitation – disciplines that directly address South Africa’s burden of musculoskeletal disorders and stroke-related disabilities. Crucially, I completed my clinical rotations at King Edward VIII Hospital in Durban, where I worked under seasoned mentors treating patients with complex conditions ranging from post-orthopedic surgery recovery to chronic neurological impairments. This experience instilled in me the understanding that effective physiotherapy transcends technical skill; it requires cultural sensitivity, empathy, and a deep respect for each patient’s unique context – principles I now seek to apply within Cape Town’s multicultural environment.</w:t>
      </w:r>
    </w:p>
    <w:bookmarkEnd w:id="20"/>
    <w:bookmarkStart w:id="21" w:name="Xd68ea16b6d3e3f5032e9e3e2f219f3f9b1f4fad"/>
    <w:p>
      <w:pPr>
        <w:pStyle w:val="Heading2"/>
      </w:pPr>
      <w:r>
        <w:t xml:space="preserve">Professional Experience: Bridging Theory and Community Need</w:t>
      </w:r>
    </w:p>
    <w:p>
      <w:pPr>
        <w:pStyle w:val="FirstParagraph"/>
      </w:pPr>
      <w:r>
        <w:t xml:space="preserve">Following graduation, I gained valuable experience as a Physiotherapist at the Khayelitsha Community Health Centre in Cape Town (a placement arranged through my university's partnership with Western Cape Department of Health). This role was transformative. Working within one of South Africa’s largest informal settlements, I confronted the stark reality of healthcare disparities firsthand. I managed high caseloads – often exceeding 30 patients daily – focusing on musculoskeletal injuries from manual labor, postpartum rehabilitation, and community-based stroke management programs. What distinguished this work was the necessity to innovate within resource constraints: developing low-cost home exercise programs using locally available materials (like rolled towels for resistance), training community health workers in basic mobility assessments, and collaborating with local NGOs to establish walking groups for elderly residents with limited access to facilities.</w:t>
      </w:r>
    </w:p>
    <w:p>
      <w:pPr>
        <w:pStyle w:val="BodyText"/>
      </w:pPr>
      <w:r>
        <w:t xml:space="preserve">This experience crystallized my understanding of Cape Town’s specific healthcare challenges. The city’s unique demographic mosaic – from the affluent suburbs of Clifton and Bantry Bay to the townships like Langa and Nyanga – creates a profound need for physiotherapists who can navigate both high-tech hospital settings and grassroots community initiatives. I witnessed how poverty, limited transport access, and cultural beliefs often hinder rehabilitation adherence. It was here that I developed my core philosophy:</w:t>
      </w:r>
      <w:r>
        <w:t xml:space="preserve"> </w:t>
      </w:r>
      <w:r>
        <w:rPr>
          <w:iCs/>
          <w:i/>
        </w:rPr>
        <w:t xml:space="preserve">True physiotherapy success is measured not only by clinical outcomes but by the patient’s ability to integrate treatment into their daily life within their community context.</w:t>
      </w:r>
    </w:p>
    <w:bookmarkEnd w:id="21"/>
    <w:bookmarkStart w:id="22" w:name="X67cd5f6aa41778be87b01e93bc2897e04817653"/>
    <w:p>
      <w:pPr>
        <w:pStyle w:val="Heading2"/>
      </w:pPr>
      <w:r>
        <w:t xml:space="preserve">Why Cape Town? A City of Opportunity and Urgent Need</w:t>
      </w:r>
    </w:p>
    <w:p>
      <w:pPr>
        <w:pStyle w:val="FirstParagraph"/>
      </w:pPr>
      <w:r>
        <w:t xml:space="preserve">Cape Town represents more than just a location; it is the ideal ecosystem for my professional growth and contribution. The Western Cape’s healthcare system, particularly under the innovative leadership of the Department of Health, actively seeks physiotherapists trained in community-oriented rehabilitation models – a specialty I have honed through my Khayelitsha experience. Cape Town’s unique geography (mountains meeting ocean) also creates specific physical health challenges: high rates of injury among outdoor enthusiasts and mountain climbers, increased incidence of arthritis due to an aging population in coastal communities, and the growing prevalence of lifestyle-related conditions like diabetes across diverse socioeconomic groups.</w:t>
      </w:r>
    </w:p>
    <w:p>
      <w:pPr>
        <w:pStyle w:val="BodyText"/>
      </w:pPr>
      <w:r>
        <w:t xml:space="preserve">Moreover, Cape Town is a hub for cutting-edge physiotherapy research. The University of Cape Town’s Faculty of Health Sciences actively collaborates with clinics on studies addressing musculoskeletal pain in agricultural workers and stroke rehabilitation in low-resource settings – areas I am eager to contribute to. Unlike many urban centers, Cape Town maintains strong links between academic institutions, government health services, and community-based organizations. This integrated approach is precisely the environment where a Physiotherapist can move beyond clinical care to influence policy and program development.</w:t>
      </w:r>
    </w:p>
    <w:bookmarkEnd w:id="22"/>
    <w:bookmarkStart w:id="23" w:name="X4d989570705d7a203d4589ce798b1f51cedbae0"/>
    <w:p>
      <w:pPr>
        <w:pStyle w:val="Heading2"/>
      </w:pPr>
      <w:r>
        <w:t xml:space="preserve">Future Goals: Contributing to Cape Town's Health Future</w:t>
      </w:r>
    </w:p>
    <w:p>
      <w:pPr>
        <w:pStyle w:val="FirstParagraph"/>
      </w:pPr>
      <w:r>
        <w:t xml:space="preserve">My short-term goal is to secure a position within the Western Cape Department of Health as a community-based Physiotherapist. I aim to expand my current work in Khayelitsha by developing standardized, culturally adapted rehabilitation protocols for common conditions prevalent in townships – protocols that can be scaled across similar communities. Concurrently, I plan to pursue the UCT Postgraduate Certificate in Community Rehabilitation to deepen my expertise in public health approaches.</w:t>
      </w:r>
    </w:p>
    <w:p>
      <w:pPr>
        <w:pStyle w:val="BodyText"/>
      </w:pPr>
      <w:r>
        <w:t xml:space="preserve">Long-term, I aspire to co-develop a mobile physiotherapy service model specifically designed for Cape Town’s underserved communities. This would utilize community centers as hubs and deploy physiotherapists with basic transport, focusing on preventative care and chronic condition management – reducing unnecessary hospital visits. I also aim to mentor future physiotherapists through UCT’s community outreach programs, emphasizing that excellence in South Africa requires understanding the local context just as much as mastering clinical techniques.</w:t>
      </w:r>
    </w:p>
    <w:bookmarkEnd w:id="23"/>
    <w:bookmarkStart w:id="24" w:name="X176fb05edb3cd0cbe9f249291f2ee56ba6df6d6"/>
    <w:p>
      <w:pPr>
        <w:pStyle w:val="Heading2"/>
      </w:pPr>
      <w:r>
        <w:t xml:space="preserve">Conclusion: A Commitment Anchored in Cape Town</w:t>
      </w:r>
    </w:p>
    <w:p>
      <w:pPr>
        <w:pStyle w:val="FirstParagraph"/>
      </w:pPr>
      <w:r>
        <w:t xml:space="preserve">This Statement of Purpose is not merely an application; it is a declaration of intent. I bring to South Africa Cape Town the proven ability to deliver effective, compassionate physiotherapy care within resource-limited yet diverse settings. My time in Khayelitsha taught me that healing happens where people live – and in Cape Town, that means walking beside patients on their streets, through their townships, and into their homes. I am not seeking a job; I am committed to building a career rooted in the heart of this city’s health journey. Cape Town needs skilled physiotherapists who understand its unique challenges and opportunities – and I am prepared to be one of them. My expertise, my community-driven experience, and my unwavering dedication align perfectly with the urgent need for transformative physiotherapy services across South Africa’s most dynamic city. I eagerly anticipate the opportunity to contribute meaningfully to the health and mobility of Cape Town’s residents.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 Cape Town, South Africa</dc:title>
  <dc:creator/>
  <dc:language>en</dc:language>
  <cp:keywords/>
  <dcterms:created xsi:type="dcterms:W3CDTF">2026-07-23T22:11:22Z</dcterms:created>
  <dcterms:modified xsi:type="dcterms:W3CDTF">2026-07-23T22:11:22Z</dcterms:modified>
</cp:coreProperties>
</file>

<file path=docProps/custom.xml><?xml version="1.0" encoding="utf-8"?>
<Properties xmlns="http://schemas.openxmlformats.org/officeDocument/2006/custom-properties" xmlns:vt="http://schemas.openxmlformats.org/officeDocument/2006/docPropsVTypes"/>
</file>