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63b11e530bda6831aac4b7ad13c253072f91eea"/>
    <w:p>
      <w:pPr>
        <w:pStyle w:val="Heading1"/>
      </w:pPr>
      <w:r>
        <w:t xml:space="preserve">Statement of Purpose: Pursuing Excellence as a Physiotherapist in Ankara, Turkey</w:t>
      </w:r>
    </w:p>
    <w:p>
      <w:pPr>
        <w:pStyle w:val="FirstParagraph"/>
      </w:pPr>
      <w:r>
        <w:t xml:space="preserve">From the moment I first encountered the transformative power of rehabilitation during my clinical internship at a community health center in my hometown, I knew physiotherapy was not merely a profession but a profound calling to restore dignity and mobility. Today, with unwavering commitment to this vocation, I submit this Statement of Purpose to express my earnest aspiration to contribute as a dedicated Physiotherapist within the vibrant healthcare landscape of Ankara, Turkey. This document articulates my professional journey, alignment with Turkish healthcare values, and specific dedication to serving Ankara's diverse population through evidence-based physiotherapy practice.</w:t>
      </w:r>
    </w:p>
    <w:p>
      <w:pPr>
        <w:pStyle w:val="BodyText"/>
      </w:pPr>
      <w:r>
        <w:t xml:space="preserve">Ankara, as Turkey's political and administrative heartland, presents a unique confluence of urban vitality and healthcare complexity that deeply resonates with my professional ethos. The city’s evolving demographic profile—including an aging population requiring specialized geriatric care, a growing sports culture demanding athletic rehabilitation expertise, and a substantial migrant community facing accessibility barriers—creates an urgent need for culturally competent physiotherapists. Turkey's National Health Transformation Program (2023) emphasizes strengthening primary healthcare and rehabilitation services nationwide, making Ankara an ideal ecosystem to implement my skills where they can have the most significant impact. I am not merely seeking employment; I aim to become a trusted clinical partner within Ankara’s healthcare community, working alongside Turkish physicians, nurses, and allied health professionals to advance patient-centered care.</w:t>
      </w:r>
    </w:p>
    <w:p>
      <w:pPr>
        <w:pStyle w:val="BodyText"/>
      </w:pPr>
      <w:r>
        <w:t xml:space="preserve">My academic foundation in Physiotherapy from [Your University/Institution] equipped me with robust clinical skills across musculoskeletal, neurological, and cardiopulmonary rehabilitation. Through rigorous coursework and over 1,200 hours of supervised practice—spanning public health clinics in [Country], private orthopedic centers, and community-based stroke rehabilitation programs—I developed a nuanced understanding of holistic patient management. Crucially, I prioritized cultural sensitivity training during my studies, recognizing that effective physiotherapy in Turkey requires deep respect for familial healthcare decision-making dynamics and adherence to Islamic health traditions. For instance, during my placement in a multicultural urban setting, I adapted therapeutic exercise programs to align with patients' religious practices regarding modesty and prayer times—a skill directly transferable to Ankara’s diverse patient base from Anatolia’s rural regions and international communities.</w:t>
      </w:r>
    </w:p>
    <w:p>
      <w:pPr>
        <w:pStyle w:val="BodyText"/>
      </w:pPr>
      <w:r>
        <w:t xml:space="preserve">What distinguishes my approach is the seamless integration of evidence-based practice with community-oriented care. In Turkey, where healthcare access disparities persist between urban centers like Ankara and remote provinces, I am committed to bridging gaps through outreach initiatives. I envision collaborating with Ankara’s Ministry of Health-affiliated clinics and organizations like the Turkish Physical Therapy Association (TDF) to develop low-cost home exercise programs for elderly patients in neighborhoods such as Söğütözü or Çankaya—areas identified in recent WHO Turkey reports as having high unmet rehabilitation needs. My prior experience establishing a community-based post-stroke support group that increased patient adherence by 40% demonstrates my aptitude for designing sustainable, locally relevant interventions. In Ankara, I would advocate for similar models within the context of Turkey’s expanding public-private healthcare partnerships.</w:t>
      </w:r>
    </w:p>
    <w:p>
      <w:pPr>
        <w:pStyle w:val="BodyText"/>
      </w:pPr>
      <w:r>
        <w:t xml:space="preserve">Linguistic competence is non-negotiable in delivering safe and empathetic care. I have achieved advanced fluency (Turkish C1 level) through intensive study at the Ankara University Turkish Language Center and immersion during my volunteer work with a humanitarian NGO in Izmir. This proficiency extends beyond clinical terminology to understanding colloquial expressions used by patients—crucial for building rapport when discussing sensitive topics like chronic pain management or mobility limitations. I am prepared to continue refining my Turkish language skills through professional development courses offered by institutions like the Ankara TEF (Turkish Language Certification) program, ensuring seamless communication without reliance on interpreters.</w:t>
      </w:r>
    </w:p>
    <w:p>
      <w:pPr>
        <w:pStyle w:val="BodyText"/>
      </w:pPr>
      <w:r>
        <w:t xml:space="preserve">My long-term vision aligns precisely with Turkey’s healthcare priorities. Within the next five years, I aspire to specialize in sports physiotherapy at a leading Ankara institution like Gazi University Hospital’s Sports Medicine Center or the newly developed Ankara Olympic Health Village. This specialization would allow me to address Turkey’s rising participation in international athletics (evidenced by Istanbul Marathon growth and 2023 European Games success) while contributing to national athlete rehabilitation frameworks. Simultaneously, I plan to pursue a master’s degree in Rehabilitation Sciences through an Ankara university, fostering local research on culturally adapted interventions for conditions like osteoarthritis—which affects 15% of Turkey’s population over 50 according to the Turkish Ministry of Health’s 2022 report.</w:t>
      </w:r>
    </w:p>
    <w:p>
      <w:pPr>
        <w:pStyle w:val="BodyText"/>
      </w:pPr>
      <w:r>
        <w:t xml:space="preserve">Finally, I am drawn to Ankara not only for its healthcare infrastructure but for its spirit of resilience and innovation. Having witnessed how Turkish communities mobilize during crises—from natural disasters like the February 2023 earthquakes to pandemic response—I understand that physiotherapy must extend beyond the clinic walls. I am eager to partner with NGOs such as Red Crescent Turkey in disaster rehabilitation programs, supporting Ankara’s role as a regional humanitarian hub. My volunteer work coordinating first-aid training for community leaders in [City] taught me that sustainable health improvement requires empowering local networks—a philosophy I will embody within Ankara’s healthcare ecosystem.</w:t>
      </w:r>
    </w:p>
    <w:p>
      <w:pPr>
        <w:pStyle w:val="BodyText"/>
      </w:pPr>
      <w:r>
        <w:t xml:space="preserve">This Statement of Purpose crystallizes my journey toward becoming not just a Physiotherapist, but a committed member of Ankara’s healthcare family. I bring technical expertise, cultural adaptability, linguistic readiness, and an unshakeable dedication to Turkey’s vision for accessible rehabilitation care. In the heart of Turkey where policy meets practice daily—Ankara—I am prepared to translate my professional passions into tangible patient outcomes. I seek not just a position but a partnership with Ankara’s healthcare institutions to advance physiotherapy as an essential pillar of wellness for all Turkish citizens, from the bustling streets of Kızılay to the tranquil suburbs along the Ankara River.</w:t>
      </w:r>
    </w:p>
    <w:p>
      <w:pPr>
        <w:pStyle w:val="BodyText"/>
      </w:pPr>
      <w:r>
        <w:t xml:space="preserve">Thank you for considering my application. I eagerly anticipate contributing to the future of physiotherapy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Ankara, Turkey</dc:title>
  <dc:creator/>
  <dc:language>en</dc:language>
  <cp:keywords/>
  <dcterms:created xsi:type="dcterms:W3CDTF">2026-07-21T03:38:27Z</dcterms:created>
  <dcterms:modified xsi:type="dcterms:W3CDTF">2026-07-21T03:38:27Z</dcterms:modified>
</cp:coreProperties>
</file>

<file path=docProps/custom.xml><?xml version="1.0" encoding="utf-8"?>
<Properties xmlns="http://schemas.openxmlformats.org/officeDocument/2006/custom-properties" xmlns:vt="http://schemas.openxmlformats.org/officeDocument/2006/docPropsVTypes"/>
</file>