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Professional</w:t>
      </w:r>
      <w:r>
        <w:t xml:space="preserve"> </w:t>
      </w:r>
      <w:r>
        <w:t xml:space="preserve">in</w:t>
      </w:r>
      <w:r>
        <w:t xml:space="preserve"> </w:t>
      </w:r>
      <w:r>
        <w:t xml:space="preserve">Chile</w:t>
      </w:r>
      <w:r>
        <w:t xml:space="preserve"> </w:t>
      </w:r>
      <w:r>
        <w:t xml:space="preserve">Santiago</w:t>
      </w:r>
    </w:p>
    <w:bookmarkStart w:id="25" w:name="X3e107912f287d9858091c32c3e1d830ff77ebba"/>
    <w:p>
      <w:pPr>
        <w:pStyle w:val="Heading1"/>
      </w:pPr>
      <w:r>
        <w:t xml:space="preserve">Statement of Purpose: Pursuing Excellence as a Plumber in Chile Santiago</w:t>
      </w:r>
    </w:p>
    <w:p>
      <w:pPr>
        <w:pStyle w:val="FirstParagraph"/>
      </w:pPr>
      <w:r>
        <w:t xml:space="preserve">As I prepare to submit this Statement of Purpose, I do so with profound enthusiasm for the plumbing profession and an unwavering commitment to contributing meaningfully to the infrastructure development of Chile Santiago. This document outlines my professional journey, technical expertise, and deep-seated motivation to establish myself as a skilled Plumber within Chile's most dynamic metropolis. My aspiration is not merely to secure employment but to become an integral part of Santiago's growth story through reliable, innovative, and community-focused plumbing services.</w:t>
      </w:r>
    </w:p>
    <w:bookmarkStart w:id="20" w:name="X1bb138becc8960a0959bc468d2904f207c772fc"/>
    <w:p>
      <w:pPr>
        <w:pStyle w:val="Heading2"/>
      </w:pPr>
      <w:r>
        <w:t xml:space="preserve">Professional Foundation: Technical Mastery and Hands-On Experience</w:t>
      </w:r>
    </w:p>
    <w:p>
      <w:pPr>
        <w:pStyle w:val="FirstParagraph"/>
      </w:pPr>
      <w:r>
        <w:t xml:space="preserve">My journey as a Plumber began during my vocational training at the esteemed Instituto de Capacitación Técnica (ICT) in Concepción, Chile. Over two intensive years, I mastered essential systems including potable water distribution, sewage management, gas piping installations, and sustainable drainage solutions—aligning precisely with Chile's National Plumbing Code (NCh 2037). This academic foundation was immediately complemented by a three-year apprenticeship under Master Plumber Carlos Mendoza at "Solución Hídrica," where I resolved complex challenges across Santiago's diverse neighborhoods. From renovating century-old colonial homes in Barrio Lastarria to installing modern systems in new high-rises along Av. El Golf, I developed adaptability across structural environments.</w:t>
      </w:r>
    </w:p>
    <w:p>
      <w:pPr>
        <w:pStyle w:val="BodyText"/>
      </w:pPr>
      <w:r>
        <w:t xml:space="preserve">I take particular pride in my proficiency with both traditional and contemporary technologies: I've successfully implemented pressure-reducing valves for Santiago's hilly terrain, executed trenchless pipe repairs minimizing urban disruption (critical for congested areas like Providencia), and designed rainwater harvesting systems meeting Chile's stringent environmental standards. My certification in BIM (Building Information Modeling) software enables me to collaborate effectively with architects on projects like the upcoming metro line expansions, ensuring plumbing systems integrate seamlessly with large-scale infrastructure.</w:t>
      </w:r>
    </w:p>
    <w:bookmarkEnd w:id="20"/>
    <w:bookmarkStart w:id="21" w:name="X725ae96682764e60529d05ef8e7045a1734c28a"/>
    <w:p>
      <w:pPr>
        <w:pStyle w:val="Heading2"/>
      </w:pPr>
      <w:r>
        <w:t xml:space="preserve">Why Chile Santiago? Understanding a City's Vital Needs</w:t>
      </w:r>
    </w:p>
    <w:p>
      <w:pPr>
        <w:pStyle w:val="FirstParagraph"/>
      </w:pPr>
      <w:r>
        <w:t xml:space="preserve">Santiago represents the perfect convergence of opportunity and purpose for my plumbing career. As Chile's capital housing over 7 million residents, it faces unique challenges: aging water networks (some pipes date to the 1940s), seismic vulnerability requiring earthquake-resistant designs, and rapid urbanization straining municipal resources. According to Chile's Ministry of Public Works, Santiago loses approximately 32% of its treated water through leaky infrastructure—a crisis demanding skilled Plumber professionals who understand local conditions.</w:t>
      </w:r>
    </w:p>
    <w:p>
      <w:pPr>
        <w:pStyle w:val="BodyText"/>
      </w:pPr>
      <w:r>
        <w:t xml:space="preserve">What resonates deeply with me is Santiago's cultural emphasis on community resilience. During my apprenticeship, I witnessed how a single burst pipe could disrupt entire neighborhoods, turning daily life into hardship. This experience crystallized my mission: to provide not just technical solutions but peace of mind to families and businesses across Chile Santiago. The city's recent "Agua para Todos" (Water for All) initiative further validates the urgent need for certified Plumber experts who grasp Chilean regulations like the National Sanitation Law (Law 19,420). My goal is to become a trusted resource within this framework, ensuring every installation meets both legal requirements and Santiago's high standards of public health.</w:t>
      </w:r>
    </w:p>
    <w:bookmarkEnd w:id="21"/>
    <w:bookmarkStart w:id="22" w:name="X2c28bc7925d60088847eeab55a448a300fadf77"/>
    <w:p>
      <w:pPr>
        <w:pStyle w:val="Heading2"/>
      </w:pPr>
      <w:r>
        <w:t xml:space="preserve">Alignment with Chile Santiago’s Development Vision</w:t>
      </w:r>
    </w:p>
    <w:p>
      <w:pPr>
        <w:pStyle w:val="FirstParagraph"/>
      </w:pPr>
      <w:r>
        <w:t xml:space="preserve">I recognize that modern plumbing transcends basic installations—it’s about sustainable urban stewardship. In Chile Santiago, I aim to advance beyond traditional roles by specializing in water conservation systems, a priority as the city confronts climate-driven droughts. My proposed "Santiago Water Efficiency Program" integrates low-flow fixtures and smart leak-detection sensors into residential projects, directly supporting the municipality's 2050 Zero-Waste Water Goals. This approach reflects Chile's progressive environmental policies and positions me to collaborate with entities like SERNAGEOMIN (National Geology and Mining Service) on seismic-safe plumbing protocols for new constructions.</w:t>
      </w:r>
    </w:p>
    <w:p>
      <w:pPr>
        <w:pStyle w:val="BodyText"/>
      </w:pPr>
      <w:r>
        <w:t xml:space="preserve">Furthermore, Santiago’s rapidly growing informal settlements (comunas like San Miguel) require Plumber professionals who prioritize accessibility. I’ve volunteered with "Casa de Agua," a NGO providing free plumbing repairs to low-income households, where I learned that effective solutions must respect cultural contexts—whether adapting systems for multi-generational homes or working within community cooperatives. This experience fuels my desire to partner with Santiago’s municipal programs like "Barrio Seguro" (Safe Neighborhood) to build equitable access across all social strata.</w:t>
      </w:r>
    </w:p>
    <w:bookmarkEnd w:id="22"/>
    <w:bookmarkStart w:id="23" w:name="Xc9d7147de9c5f623e566859c07bb9e98ae5fdcd"/>
    <w:p>
      <w:pPr>
        <w:pStyle w:val="Heading2"/>
      </w:pPr>
      <w:r>
        <w:t xml:space="preserve">Future Contributions: Building Legacy in Chile Santiago</w:t>
      </w:r>
    </w:p>
    <w:p>
      <w:pPr>
        <w:pStyle w:val="FirstParagraph"/>
      </w:pPr>
      <w:r>
        <w:t xml:space="preserve">My long-term vision extends beyond individual projects. I aspire to establish a specialized plumbing consultancy in the heart of Chile Santiago, focusing on retrofitting historic properties with modern efficiency—preserving architectural heritage while advancing sustainability. This initiative would create training pathways for local youth, addressing Chile's skilled labor shortage through apprenticeship programs certified by the Ministry of Labor. I’ve already begun developing partnerships with Santiago’s Technical University (UTEM) to design curriculum modules on Chilean plumbing standards and seismic engineering, ensuring knowledge transfer across generations.</w:t>
      </w:r>
    </w:p>
    <w:p>
      <w:pPr>
        <w:pStyle w:val="BodyText"/>
      </w:pPr>
      <w:r>
        <w:t xml:space="preserve">Most importantly, I seek to embody the professionalism that defines Chile Santiago's most respected tradespeople: punctuality, meticulous documentation (critical for compliance with Chilean technical codes), and transparent communication with clients. In a city where trust in service providers remains paramount, I will distinguish myself through integrity—never compromising on safety or quality even under tight deadlines. My Statement of Purpose is thus a promise: to bring not only technical excellence but also the cultural respect and civic responsibility that make Santiago thrive.</w:t>
      </w:r>
    </w:p>
    <w:bookmarkEnd w:id="23"/>
    <w:bookmarkStart w:id="24" w:name="Xe654edb8e85d8c50e8a19f42bfc31a7af358f0e"/>
    <w:p>
      <w:pPr>
        <w:pStyle w:val="Heading2"/>
      </w:pPr>
      <w:r>
        <w:t xml:space="preserve">Conclusion: A Commitment Rooted in Chile Santiago</w:t>
      </w:r>
    </w:p>
    <w:p>
      <w:pPr>
        <w:pStyle w:val="FirstParagraph"/>
      </w:pPr>
      <w:r>
        <w:t xml:space="preserve">To the hiring committee at your esteemed organization, this Statement of Purpose reflects a lifetime of preparation for a singular purpose: to become an indispensable Plumber within Chile Santiago’s community. I understand that plumbing is the silent backbone of civilization—keeping water flowing, homes safe, and cities vibrant. As Santiago evolves toward its vision as South America’s most sustainable capital, I am eager to contribute my hands-on expertise, innovative mindset, and deep respect for Chilean traditions to this mission.</w:t>
      </w:r>
    </w:p>
    <w:p>
      <w:pPr>
        <w:pStyle w:val="BodyText"/>
      </w:pPr>
      <w:r>
        <w:t xml:space="preserve">I do not seek merely a job but a lifelong partnership with Chile Santiago. My technical skills are honed for this city's specific demands; my values align with its spirit of progress; and my future is committed to its growth. I am ready to bring my passion as a Plumber to your team, ensuring that every pipe we install, every system we repair, becomes a testament to excellence in Chile Santiago.</w:t>
      </w:r>
    </w:p>
    <w:p>
      <w:pPr>
        <w:pStyle w:val="BodyText"/>
      </w:pPr>
      <w:r>
        <w:t xml:space="preserve">Thank you for considering this Statement of Purpose. I eagerly anticipate the opportunity to discuss how my skills and vision can serve Chile Santiago's plumbing needs today and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Professional in Chile Santiago</dc:title>
  <dc:creator/>
  <dc:language>en</dc:language>
  <cp:keywords/>
  <dcterms:created xsi:type="dcterms:W3CDTF">2026-07-21T03:14:07Z</dcterms:created>
  <dcterms:modified xsi:type="dcterms:W3CDTF">2026-07-21T03:14:07Z</dcterms:modified>
</cp:coreProperties>
</file>

<file path=docProps/custom.xml><?xml version="1.0" encoding="utf-8"?>
<Properties xmlns="http://schemas.openxmlformats.org/officeDocument/2006/custom-properties" xmlns:vt="http://schemas.openxmlformats.org/officeDocument/2006/docPropsVTypes"/>
</file>