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Professional</w:t>
      </w:r>
      <w:r>
        <w:t xml:space="preserve"> </w:t>
      </w:r>
      <w:r>
        <w:t xml:space="preserve">for</w:t>
      </w:r>
      <w:r>
        <w:t xml:space="preserve"> </w:t>
      </w:r>
      <w:r>
        <w:t xml:space="preserve">China</w:t>
      </w:r>
      <w:r>
        <w:t xml:space="preserve"> </w:t>
      </w:r>
      <w:r>
        <w:t xml:space="preserve">Guangzhou</w:t>
      </w:r>
    </w:p>
    <w:bookmarkStart w:id="20" w:name="X5d1cd71ccbdee2a1025a040ba8f26fc472116e9"/>
    <w:p>
      <w:pPr>
        <w:pStyle w:val="Heading1"/>
      </w:pPr>
      <w:r>
        <w:t xml:space="preserve">Statement of Purpose: Advancing Plumbing Excellence in Guangzhou, China</w:t>
      </w:r>
    </w:p>
    <w:p>
      <w:pPr>
        <w:pStyle w:val="FirstParagraph"/>
      </w:pPr>
      <w:r>
        <w:t xml:space="preserve">I am writing this Statement of Purpose to formally express my commitment to becoming a certified and impactful plumbing professional within the dynamic urban landscape of Guangzhou, China. With a profound dedication to the craft of plumbing and an unwavering focus on contributing to Guangzhou’s continued growth as one of Asia’s most vibrant metropolises, I seek opportunities where my skills can directly enhance public health infrastructure, residential comfort, and sustainable building practices across this pivotal city.</w:t>
      </w:r>
    </w:p>
    <w:p>
      <w:pPr>
        <w:pStyle w:val="BodyText"/>
      </w:pPr>
      <w:r>
        <w:t xml:space="preserve">My journey in the plumbing trade began with a foundational apprenticeship in my home country, where I mastered core competencies including pipefitting for potable water systems (hot and cold), drainage network installation, fixture repair (sinks, toilets, showers), and essential safety protocols. However, it was during my subsequent work on large-scale commercial projects that I developed a deep appreciation for the critical role plumbing plays in urban civilization. In cities with dense populations like Guangzhou – home to over 15 million residents and a constant influx of new construction – reliable water supply, efficient waste disposal, and modern sanitary systems are not merely convenient; they are fundamental to public health, environmental sustainability, and economic vitality. This realization solidified my aspiration to apply my expertise specifically within the context of Guangzhou’s unique challenges and opportunities.</w:t>
      </w:r>
    </w:p>
    <w:p>
      <w:pPr>
        <w:pStyle w:val="BodyText"/>
      </w:pPr>
      <w:r>
        <w:t xml:space="preserve">Guangzhou presents a compelling environment for a dedicated Plumber. As a major hub of manufacturing, trade, and culture within the Pearl River Delta, its rapid urbanization demands robust infrastructure that can withstand high usage volumes and tropical climate conditions – including heavy monsoon rains that stress drainage systems. The city’s ongoing development of new residential complexes (like those in Nansha District), commercial towers near the Canton Tower, and industrial zones requires plumbing professionals who understand both international best practices and the specific technical requirements of Chinese building codes (such as GB 50015-2019 for water supply and drainage). Furthermore, Guangzhou’s municipal government has prioritized water conservation, urban renewal projects, and smart city initiatives. I am eager to contribute to these goals by implementing energy-efficient fixtures, leak detection systems using modern technology, and ensuring compliance with Guangzhou's evolving environmental standards. My technical proficiency in reading architectural blueprints specific to Chinese construction norms is a key asset I bring to this environment.</w:t>
      </w:r>
    </w:p>
    <w:p>
      <w:pPr>
        <w:pStyle w:val="BodyText"/>
      </w:pPr>
      <w:r>
        <w:t xml:space="preserve">I recognize that effective plumbing in China Guangzhou requires more than just mechanical skill; it demands cultural sensitivity and linguistic capability. Fluent in English (my primary work language) and actively pursuing conversational Mandarin (Hanyu), I am committed to building strong communication bridges with local colleagues, supervisors, and clients across Guangzhou’s diverse communities. Understanding the nuances of Chinese workplace dynamics is crucial for seamless integration into project teams within this city. My respect for Chinese professional values – including diligence, respect for hierarchy, and a focus on collective success – aligns perfectly with the expectations of employers in Guangzhou’s construction sector.</w:t>
      </w:r>
    </w:p>
    <w:p>
      <w:pPr>
        <w:pStyle w:val="BodyText"/>
      </w:pPr>
      <w:r>
        <w:t xml:space="preserve">My academic background includes specialized certifications in advanced plumbing technology and safety management, directly applicable to Guangzhou's standards. I have studied the unique requirements of high-rise building plumbing systems prevalent in Guangzhou's skyline, including pressurization techniques for water supply across multiple floors, fire suppression system integration (a critical aspect in dense urban construction), and the handling of materials common in Chinese infrastructure. I am proficient with both traditional copper and modern PEX piping systems used extensively throughout new developments across Guangzhou. Additionally, I possess hands-on experience with cutting-edge diagnostic tools like thermal imaging cameras to identify hidden leaks – a vital skill for preserving Guangzhou's valuable water resources in a city where water scarcity concerns are increasingly prominent.</w:t>
      </w:r>
    </w:p>
    <w:p>
      <w:pPr>
        <w:pStyle w:val="BodyText"/>
      </w:pPr>
      <w:r>
        <w:t xml:space="preserve">Why Guangzhou specifically? It is not just a location; it is the heart of southern China’s economic engine. The city’s strategic position as a global trade port and its role as the capital of Guangdong Province offer unparalleled opportunities to work on diverse, high-impact projects. From rehabilitating older neighborhoods in Yuexiu District with aging infrastructure to supporting state-of-the-art facilities for events like the Asian Games or the Canton Fair, Guangzhou presents a continuous learning ground for a skilled Plumber. I am deeply motivated by the prospect of contributing to a city that is constantly innovating, where my work can tangibly improve living conditions and support Guangzhou’s vision as a modern, sustainable megacity.</w:t>
      </w:r>
    </w:p>
    <w:p>
      <w:pPr>
        <w:pStyle w:val="BodyText"/>
      </w:pPr>
      <w:r>
        <w:t xml:space="preserve">My professional goal in China Guangzhou is clear: To become an indispensable asset to leading plumbing contractors and municipal projects within the city. I aim to progress beyond basic installation into roles involving system design consultation for new developments, specialized training for local technicians on sustainable practices, and contributing to community initiatives focused on water conservation awareness. I am not seeking merely employment; I seek a meaningful career path where my dedication as a Plumber translates directly into strengthening the fabric of Guangzhou's urban environment.</w:t>
      </w:r>
    </w:p>
    <w:p>
      <w:pPr>
        <w:pStyle w:val="BodyText"/>
      </w:pPr>
      <w:r>
        <w:t xml:space="preserve">In conclusion, my extensive technical training, growing Mandarin proficiency, deep respect for Chinese professional culture, and passionate commitment to solving real-world infrastructure challenges make me uniquely prepared to excel as a Plumber in China Guangzhou. I am eager to bring my hands-on expertise and proactive mindset to the forefront of Guangzhou’s plumbing industry. I am confident that my skills will not only meet but exceed the standards required for success in this vital sector, contributing significantly to the city's continued prosperity, public well-being, and sustainable development goals. Thank you for considering my application as a dedicated professional ready to serve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Professional for China Guangzhou</dc:title>
  <dc:creator/>
  <dc:language>en</dc:language>
  <cp:keywords/>
  <dcterms:created xsi:type="dcterms:W3CDTF">2026-07-23T09:14:49Z</dcterms:created>
  <dcterms:modified xsi:type="dcterms:W3CDTF">2026-07-23T09:14:49Z</dcterms:modified>
</cp:coreProperties>
</file>

<file path=docProps/custom.xml><?xml version="1.0" encoding="utf-8"?>
<Properties xmlns="http://schemas.openxmlformats.org/officeDocument/2006/custom-properties" xmlns:vt="http://schemas.openxmlformats.org/officeDocument/2006/docPropsVTypes"/>
</file>