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9a0a007c139f2dcfaf5f720006747f609cbe3d0"/>
    <w:p>
      <w:pPr>
        <w:pStyle w:val="Heading1"/>
      </w:pPr>
      <w:r>
        <w:t xml:space="preserve">Statement of Purpose for Vocational Training as a Plumber in Germany, Berlin</w:t>
      </w:r>
    </w:p>
    <w:p>
      <w:pPr>
        <w:pStyle w:val="FirstParagraph"/>
      </w:pPr>
      <w:r>
        <w:t xml:space="preserve">To the Admissions Committee at the Berlin Chamber of Commerce and Industry (IHK), I write this Statement of Purpose with profound enthusiasm to pursue formal vocational training as a Plumber (Sanitär- und Heizungstechniker) within the structured apprenticeship program in Germany. My journey toward becoming a skilled Plumber is not merely a career choice but a deeply personal commitment to craftsmanship, problem-solving, and contributing to the infrastructure of one of Europe's most vibrant and historically rich cities—Berlin. This document articulates my motivation, preparation, and unwavering dedication to mastering the trade in Germany's dynamic urban landscape.</w:t>
      </w:r>
    </w:p>
    <w:p>
      <w:pPr>
        <w:pStyle w:val="BodyText"/>
      </w:pPr>
      <w:r>
        <w:t xml:space="preserve">My fascination with plumbing began in childhood during family renovations. As a young teenager, I was captivated by the intricate networks of pipes beneath our home’s kitchen floor—how a simple twist of a valve could resolve chaos, and how invisible systems ensured daily comfort. This early curiosity evolved into hands-on experience through community projects in my hometown: assisting local contractors with minor installations, learning to read blueprints, and understanding the critical role plumbing plays in health, safety, and sustainability. I quickly realized plumbing was not just about fixing leaks; it was about engineering solutions for human well-being—a philosophy that resonates deeply with Germany’s emphasis on precision and social responsibility.</w:t>
      </w:r>
    </w:p>
    <w:p>
      <w:pPr>
        <w:pStyle w:val="BodyText"/>
      </w:pPr>
      <w:r>
        <w:t xml:space="preserve">Germany’s reputation for technical excellence and its stringent vocational training system (Dual System) is the cornerstone of my decision to pursue this career path here. Unlike generic trade programs, Germany’s structured apprenticeship model combines classroom theory at a vocational school with practical, on-the-job learning under certified professionals. I have researched extensively: Berlin alone requires Plumber trainees to complete 3-4 years of training aligned with DIN standards (e.g., DIN 1986 for sanitary installations), culminating in the Gesellenprüfung (journeyman’s exam). This rigorous framework ensures mastery of both traditional techniques—like working with cast iron pipes in Berlin’s historic buildings—and modern innovations, such as energy-efficient heating systems and smart water management. I am eager to immerse myself in this system, which prioritizes safety, sustainability, and lifelong learning.</w:t>
      </w:r>
    </w:p>
    <w:p>
      <w:pPr>
        <w:pStyle w:val="BodyText"/>
      </w:pPr>
      <w:r>
        <w:t xml:space="preserve">Why Berlin? The city embodies a unique confluence of challenges and opportunities for a Plumber. With its dense mix of 19th-century tenements requiring preservation-focused repairs and cutting-edge eco-housing developments aiming for climate neutrality by 2045, Berlin demands versatile expertise. I am drawn to the city’s commitment to "Energiewende" (energy transition), where plumbers play a pivotal role in installing solar thermal systems, heat pumps, and rainwater recycling infrastructure. Moreover, Berlin’s housing shortage means skilled Plumber trainees are urgently needed in both public housing projects and private renovations. I envision myself contributing to neighborhoods like Neukölln or Prenzlauer Berg—where aging infrastructure meets modern sustainability goals—and collaborating with local tradespeople who value the "German work ethic" of precision and integrity.</w:t>
      </w:r>
    </w:p>
    <w:p>
      <w:pPr>
        <w:pStyle w:val="BodyText"/>
      </w:pPr>
      <w:r>
        <w:t xml:space="preserve">I have prepared diligently for this step. In my home country, I completed a two-year technical certificate in mechanical systems, focusing on hydraulics and pipefitting. I also achieved B1-level German proficiency (Goethe-Zertifikat), enabling me to understand technical manuals and communicate effectively with clients—a critical skill in Berlin’s multilingual workforce. My work ethic is proven: as an apprentice at a local plumbing firm, I consistently delivered projects on time while maintaining meticulous records of materials and safety checks. I understand that in Germany, trust is built through reliability; hence, I have never missed a scheduled task or compromised on quality.</w:t>
      </w:r>
    </w:p>
    <w:p>
      <w:pPr>
        <w:pStyle w:val="BodyText"/>
      </w:pPr>
      <w:r>
        <w:t xml:space="preserve">My long-term vision aligns with Berlin’s urban development needs. After completing my apprenticeship (which will include specialized modules on heating technology and sustainable solutions), I aim to earn the Master Plumber certification (Meisterbrief) through further studies. This would position me to lead teams in retrofitting historical buildings or designing green infrastructure for new districts like Neubrandenburg. Ultimately, I aspire to open a small, eco-conscious plumbing business in Berlin that prioritizes apprenticeships for young people—reinforcing the cycle of skilled labor that sustains German industry.</w:t>
      </w:r>
    </w:p>
    <w:p>
      <w:pPr>
        <w:pStyle w:val="BodyText"/>
      </w:pPr>
      <w:r>
        <w:t xml:space="preserve">I am also acutely aware of the cultural nuances required to thrive here. In Germany, technical accuracy is non-negotiable; one misplaced joint can cause catastrophic failure. I respect this standard and am prepared to adhere strictly to regulations like the German Water Supply Act (Wasserhaushaltsgesetz) and fire safety protocols during my training. Berlin’s collaborative culture—where professionals share best practices across trades—also excites me; I look forward to learning from colleagues at workshops hosted by organizations like the Bundesverband der Deutschen Gesundheitsindustrie (BDG).</w:t>
      </w:r>
    </w:p>
    <w:p>
      <w:pPr>
        <w:pStyle w:val="BodyText"/>
      </w:pPr>
      <w:r>
        <w:t xml:space="preserve">Finally, this journey is about more than a job—it’s about belonging. Germany has long been a beacon of innovation and social cohesion, values I admire deeply. Berlin’s spirit of reinvention—where old factories become studios and canals are revitalized—mirrors my own belief in transformative craftsmanship. By becoming a Plumber in Germany, I will not only secure my future but also contribute to the city’s resilience: ensuring its residents have safe water, reliable heating, and infrastructure ready for the climate challenges of tomorrow.</w:t>
      </w:r>
    </w:p>
    <w:p>
      <w:pPr>
        <w:pStyle w:val="BodyText"/>
      </w:pPr>
      <w:r>
        <w:t xml:space="preserve">In closing, I am not merely applying for a training position; I am seeking to become an integral part of Berlin’s skilled workforce. My hands-on experience, dedication to German vocational standards, and passion for sustainable urban living make me a strong candidate. I promise to honor the trust placed in me by employers and communities alike through meticulous work, continuous learning, and respect for Berlin’s legacy as a city where craftsmanship meets humanity. I am ready to begin my journey as a Plumber in Germany—starting now.</w:t>
      </w:r>
    </w:p>
    <w:p>
      <w:pPr>
        <w:pStyle w:val="BodyText"/>
      </w:pPr>
      <w:r>
        <w:t xml:space="preserve">Sincerely,</w:t>
      </w:r>
      <w:r>
        <w:br/>
      </w:r>
      <w:r>
        <w:t xml:space="preserve">Max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Berlin, Germany</dc:title>
  <dc:creator/>
  <dc:language>en</dc:language>
  <cp:keywords/>
  <dcterms:created xsi:type="dcterms:W3CDTF">2026-07-21T03:47:34Z</dcterms:created>
  <dcterms:modified xsi:type="dcterms:W3CDTF">2026-07-21T03:47:34Z</dcterms:modified>
</cp:coreProperties>
</file>

<file path=docProps/custom.xml><?xml version="1.0" encoding="utf-8"?>
<Properties xmlns="http://schemas.openxmlformats.org/officeDocument/2006/custom-properties" xmlns:vt="http://schemas.openxmlformats.org/officeDocument/2006/docPropsVTypes"/>
</file>