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for</w:t>
      </w:r>
      <w:r>
        <w:t xml:space="preserve"> </w:t>
      </w:r>
      <w:r>
        <w:t xml:space="preserve">Italy</w:t>
      </w:r>
      <w:r>
        <w:t xml:space="preserve"> </w:t>
      </w:r>
      <w:r>
        <w:t xml:space="preserve">Naples</w:t>
      </w:r>
    </w:p>
    <w:bookmarkStart w:id="25" w:name="X375338632ef3f1adaa6b44fbbd7b24daf9d0d18"/>
    <w:p>
      <w:pPr>
        <w:pStyle w:val="Heading1"/>
      </w:pPr>
      <w:r>
        <w:t xml:space="preserve">Statement of Purpose: Advancing Plumbing Excellence in the Heart of Italy Naples</w:t>
      </w:r>
    </w:p>
    <w:p>
      <w:pPr>
        <w:pStyle w:val="FirstParagraph"/>
      </w:pPr>
      <w:r>
        <w:t xml:space="preserve">From a young age, the intricate dance between water, infrastructure, and human necessity captivated me. Growing up in a neighborhood where aging pipes dictated daily routines, I witnessed how vital skilled plumbing was to community well-being. This early exposure crystallized my career path: becoming a master plumber dedicated to serving communities with precision, empathy, and technical mastery. Now, as I prepare to apply for professional plumbing opportunities in the vibrant city of Naples, Italy—a place where ancient history meets dynamic urban life—I present this Statement of Purpose to articulate my unwavering commitment to excellence within the Italian plumbing landscape.</w:t>
      </w:r>
    </w:p>
    <w:bookmarkStart w:id="20" w:name="X1f2f0bd48a170a08a36404d33a23b68c905f198"/>
    <w:p>
      <w:pPr>
        <w:pStyle w:val="Heading2"/>
      </w:pPr>
      <w:r>
        <w:t xml:space="preserve">Technical Foundation and Professional Development</w:t>
      </w:r>
    </w:p>
    <w:p>
      <w:pPr>
        <w:pStyle w:val="FirstParagraph"/>
      </w:pPr>
      <w:r>
        <w:t xml:space="preserve">My journey as a Plumber began with rigorous formal training at the National Institute of Plumbing Technology, where I earned a specialized certification in advanced pipe systems, hydraulic engineering, and sustainable water management. I mastered critical European standards including UNI EN 12723 for water supply installations and UNI EN 12697 for drainage systems—standards that form the backbone of Italian plumbing regulations. Beyond technical competence, I’ve honed skills in diagnosing complex issues within historic structures: repairing corroded cast-iron pipes in century-old buildings, installing modern eco-friendly fixtures without compromising architectural integrity, and resolving pressure imbalances common in densely populated urban zones like Naples' historic center.</w:t>
      </w:r>
    </w:p>
    <w:p>
      <w:pPr>
        <w:pStyle w:val="BodyText"/>
      </w:pPr>
      <w:r>
        <w:t xml:space="preserve">Practical experience further solidified my expertise. During my five-year tenure with "AquaFix Solutions," I managed over 150 residential and commercial projects across diverse environments—from seaside villas facing saltwater corrosion to high-rise apartments requiring intricate multi-level systems. Crucially, I learned that plumbing is as much about communication as it is about pipes: explaining technical solutions to non-technical clients in clear terms, respecting household routines, and ensuring zero disruption during repairs. This approach aligns perfectly with the Neapolitan emphasis on community and personal connection.</w:t>
      </w:r>
    </w:p>
    <w:bookmarkEnd w:id="20"/>
    <w:bookmarkStart w:id="21" w:name="X4469addac5349c85004377bb870b668af71f60f"/>
    <w:p>
      <w:pPr>
        <w:pStyle w:val="Heading2"/>
      </w:pPr>
      <w:r>
        <w:t xml:space="preserve">Why Naples? Understanding the Unique Plumbing Landscape</w:t>
      </w:r>
    </w:p>
    <w:p>
      <w:pPr>
        <w:pStyle w:val="FirstParagraph"/>
      </w:pPr>
      <w:r>
        <w:t xml:space="preserve">Naples is not merely a destination; it’s a profound challenge and opportunity for any dedicated Plumber. The city’s rich tapestry of architecture—from Roman-era aqueduct remnants to 19th-century Bourbon villas—demands a nuanced understanding of heritage conservation alongside modern functionality. Many historic districts like San Ferdinando and Chiaia feature complex, aging infrastructure where standard plumbing techniques often fail. Salt-laden air accelerates corrosion, while seismic activity requires reinforced pipe systems that meet Italy’s strict</w:t>
      </w:r>
      <w:r>
        <w:t xml:space="preserve"> </w:t>
      </w:r>
      <w:r>
        <w:rPr>
          <w:iCs/>
          <w:i/>
        </w:rPr>
        <w:t xml:space="preserve">Norme Tecniche per le Costruzioni</w:t>
      </w:r>
      <w:r>
        <w:t xml:space="preserve"> </w:t>
      </w:r>
      <w:r>
        <w:t xml:space="preserve">(NTC) standards.</w:t>
      </w:r>
    </w:p>
    <w:p>
      <w:pPr>
        <w:pStyle w:val="BodyText"/>
      </w:pPr>
      <w:r>
        <w:t xml:space="preserve">I am deeply aware of Naples’ specific plumbing challenges: chronic issues with sewer overflows in narrow alleyways, the need for energy-efficient solutions amid rising utility costs, and the critical importance of rapid response during Naples’ frequent summer storms. My prior work adapting systems for coastal cities has equipped me to tackle these realities head-on. For example, I designed a rainwater harvesting system for a historic café in Palermo that reduced water waste by 35%—a model I am eager to adapt for Naples' sustainable urban needs.</w:t>
      </w:r>
    </w:p>
    <w:bookmarkEnd w:id="21"/>
    <w:bookmarkStart w:id="22" w:name="Xb7363a0df71e592f7bc9a0b7f16175572b403da"/>
    <w:p>
      <w:pPr>
        <w:pStyle w:val="Heading2"/>
      </w:pPr>
      <w:r>
        <w:t xml:space="preserve">Cultural Integration and Commitment to the Community</w:t>
      </w:r>
    </w:p>
    <w:p>
      <w:pPr>
        <w:pStyle w:val="FirstParagraph"/>
      </w:pPr>
      <w:r>
        <w:t xml:space="preserve">Italy Naples is more than a location; it’s a culture where trust is built through relationships. As a Plumber seeking work here, I’ve committed myself to becoming not just an employee, but an integral part of the community. I am actively studying Neapolitan Italian—beyond standard Italian—to understand local dialect nuances and cultural context. Phrases like "</w:t>
      </w:r>
      <w:r>
        <w:rPr>
          <w:iCs/>
          <w:i/>
        </w:rPr>
        <w:t xml:space="preserve">Per favore, puoi aiutarmi con il tubo che perde?</w:t>
      </w:r>
      <w:r>
        <w:t xml:space="preserve">" (Please, can you help me with the leaking pipe?) are already part of my daily practice. I understand that in Naples, plumbing isn’t a transaction; it’s a service woven into the fabric of daily life.</w:t>
      </w:r>
    </w:p>
    <w:p>
      <w:pPr>
        <w:pStyle w:val="BodyText"/>
      </w:pPr>
      <w:r>
        <w:t xml:space="preserve">I also recognize that Naples’ charm lies in its human energy—a city where street vendors call out "Acqua! Acqua!" and families gather over espresso. As a Plumber, I aim to embody this spirit: punctual, respectful, and always ready to explain a solution with patience. My experience in managing high-stress repair scenarios (like fixing burst pipes during Naples’ bustling tourist season) has taught me that calm expertise under pressure is paramount. I will prioritize transparency in quotes and timelines—key values cherished by Neapolitans who value honesty above all.</w:t>
      </w:r>
    </w:p>
    <w:bookmarkEnd w:id="22"/>
    <w:bookmarkStart w:id="23" w:name="X2ae6d74587d235ece5517043db66aa7ef8af10e"/>
    <w:p>
      <w:pPr>
        <w:pStyle w:val="Heading2"/>
      </w:pPr>
      <w:r>
        <w:t xml:space="preserve">Professional Vision: Elevating Plumbing Standards in Naples</w:t>
      </w:r>
    </w:p>
    <w:p>
      <w:pPr>
        <w:pStyle w:val="FirstParagraph"/>
      </w:pPr>
      <w:r>
        <w:t xml:space="preserve">In Italy, plumbing is a regulated profession requiring state-recognized credentials. I am currently completing the final steps for my Italian plumbing license (Licenza per l’Esercizio della Professione di Idraulico), ensuring full compliance with regional and national codes. My goal extends beyond maintenance: I aspire to contribute to Naples’ sustainable future by promoting water-saving technologies in historic homes and collaborating with city initiatives like the</w:t>
      </w:r>
      <w:r>
        <w:t xml:space="preserve"> </w:t>
      </w:r>
      <w:r>
        <w:rPr>
          <w:iCs/>
          <w:i/>
        </w:rPr>
        <w:t xml:space="preserve">Progetto Acqua Bene Comune</w:t>
      </w:r>
      <w:r>
        <w:t xml:space="preserve">, which focuses on equitable access to clean water.</w:t>
      </w:r>
    </w:p>
    <w:p>
      <w:pPr>
        <w:pStyle w:val="BodyText"/>
      </w:pPr>
      <w:r>
        <w:t xml:space="preserve">I envision working with local contractors, architects, and homeowners in Naples—not as a foreign technician, but as a partner invested in preserving the city’s legacy. When I repair a 18th-century fountain or modernize plumbing in a family-run restaurant along Via Toledo, I do so with pride for the centuries of craftsmanship that preceded me. This is why Naples calls to me: it demands not just skill, but soul.</w:t>
      </w:r>
    </w:p>
    <w:bookmarkEnd w:id="23"/>
    <w:bookmarkStart w:id="24" w:name="conclusion-a-promise-to-naples"/>
    <w:p>
      <w:pPr>
        <w:pStyle w:val="Heading2"/>
      </w:pPr>
      <w:r>
        <w:t xml:space="preserve">Conclusion: A Promise to Naples</w:t>
      </w:r>
    </w:p>
    <w:p>
      <w:pPr>
        <w:pStyle w:val="FirstParagraph"/>
      </w:pPr>
      <w:r>
        <w:t xml:space="preserve">This Statement of Purpose reflects my unwavering dedication to excellence as a Plumber, my deep respect for Italy’s rich cultural heritage, and my profound commitment to serving the people of Naples. I am not merely seeking employment; I seek a vocation in a city where water flows as both history and hope. With technical mastery aligned with Italian standards, cultural humility rooted in Neapolitan life, and a passion for sustainable solutions tailored to Naples’ unique needs, I am prepared to contribute meaningfully from day one.</w:t>
      </w:r>
    </w:p>
    <w:p>
      <w:pPr>
        <w:pStyle w:val="BodyText"/>
      </w:pPr>
      <w:r>
        <w:t xml:space="preserve">Naples thrives on resilience—just as its ancient aqueducts endured centuries of change. As your next Plumber, I will ensure every pipe repaired, every fixture installed, and every customer served reflects that same enduring spirit: reliable, respectful, and rooted in the heart of Italy Naples.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for Italy Naples</dc:title>
  <dc:creator/>
  <dc:language>en</dc:language>
  <cp:keywords/>
  <dcterms:created xsi:type="dcterms:W3CDTF">2026-07-21T16:27:03Z</dcterms:created>
  <dcterms:modified xsi:type="dcterms:W3CDTF">2026-07-21T16:27:03Z</dcterms:modified>
</cp:coreProperties>
</file>

<file path=docProps/custom.xml><?xml version="1.0" encoding="utf-8"?>
<Properties xmlns="http://schemas.openxmlformats.org/officeDocument/2006/custom-properties" xmlns:vt="http://schemas.openxmlformats.org/officeDocument/2006/docPropsVTypes"/>
</file>