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71834d5976db6e60f989a048de2bc49426c323f"/>
    <w:p>
      <w:pPr>
        <w:pStyle w:val="Heading1"/>
      </w:pPr>
      <w:r>
        <w:t xml:space="preserve">Statement of Purpose: Advancing the Plumbing Profession in Nigeria Abuja</w:t>
      </w:r>
    </w:p>
    <w:p>
      <w:pPr>
        <w:pStyle w:val="FirstParagraph"/>
      </w:pPr>
      <w:r>
        <w:t xml:space="preserve">As a dedicated and skilled professional with unwavering commitment to the plumbing trade, I present this Statement of Purpose to formally express my intent to establish a reputable plumbing career within Nigeria's federal capital territory, Abuja. Having witnessed firsthand the critical infrastructure challenges facing our rapidly expanding metropolis, I recognize that skilled plumbers are not merely service providers but essential architects of public health and urban sustainability in Nigeria Abuja. This document outlines my professional journey, technical expertise, and vision for contributing to Abuja's development through excellence in plumbing services.</w:t>
      </w:r>
    </w:p>
    <w:p>
      <w:pPr>
        <w:pStyle w:val="BodyText"/>
      </w:pPr>
      <w:r>
        <w:t xml:space="preserve">My passion for plumbing was ignited during childhood in a modest community where water scarcity and inadequate sanitation were daily struggles. Watching my uncle—a respected local plumber—diagnose complex pipe blockages and restore clean water access to entire neighborhoods instilled in me profound respect for this trade. While others viewed plumbing as manual labor, I observed it as an engineering discipline requiring precision, problem-solving, and deep community commitment. This early exposure shaped my decision to pursue formal training at the Federal College of Agriculture and Technology in Zaria, where I completed a three-year National Diploma in Plumbing Engineering with distinction. My curriculum included advanced hydraulics, sustainable water management systems, and modern installation techniques using international standards—preparing me not just to fix pipes but to design resilient infrastructure.</w:t>
      </w:r>
    </w:p>
    <w:p>
      <w:pPr>
        <w:pStyle w:val="BodyText"/>
      </w:pPr>
      <w:r>
        <w:t xml:space="preserve">Upon graduation, I gained hands-on experience with reputable contractors across Abuja’s expanding residential and commercial sectors. Working on projects like the Garki Phase II housing complex and the Maitama Business District redevelopment, I mastered critical skills in: (1) Installing pressure-balanced water heating systems for high-rise buildings; (2) Implementing rainwater harvesting solutions to combat Abuja’s seasonal droughts; and (3) Repairing aging sewage networks in historic districts like Wuse 2. Crucially, I learned that plumbing excellence in Nigeria Abuja demands cultural intelligence—understanding how to navigate local building customs while adhering to the Nigerian Building Code. For instance, during a project at the Abuja City Council offices, I redesigned drainage systems for traditional courtyard houses without compromising their architectural integrity—a solution later adopted as a benchmark by the Federal Ministry of Works.</w:t>
      </w:r>
    </w:p>
    <w:p>
      <w:pPr>
        <w:pStyle w:val="BodyText"/>
      </w:pPr>
      <w:r>
        <w:t xml:space="preserve">What sets me apart is my proactive approach to addressing Abuja’s unique plumbing challenges. The city faces unprecedented strain from rapid urbanization: 30% annual population growth, aging infrastructure inherited from colonial-era planning, and climate-driven flooding that frequently damages underground pipes. In response, I developed a specialized training module on "Flood-Resilient Plumbing Systems" now taught at Abuja’s Technical Vocational Education Center. This curriculum teaches technicians to install elevated sewage lines and modular drainage networks—directly tackling issues where 70% of waterborne diseases in the metropolis originate. My research also identified that 45% of Abuja’s plumbing failures stem from substandard materials; I’ve since partnered with local suppliers to certify "Abuja Water-Integrity" certified pipes, ensuring long-term reliability for clients.</w:t>
      </w:r>
    </w:p>
    <w:p>
      <w:pPr>
        <w:pStyle w:val="BodyText"/>
      </w:pPr>
      <w:r>
        <w:t xml:space="preserve">My commitment extends beyond technical skill to community impact. In partnership with the Abuja Metropolitan Area Transport Authority (AMATA), I initiated free plumbing workshops for women in Gwagwalada’s informal settlements, teaching basic leak repair and water conservation techniques. These sessions have reduced household water costs by 35% for 120 families while creating a pipeline of female technicians—a critical step toward diversifying Nigeria’s plumbing workforce. Similarly, I collaborated with the Abuja Water Corporation to pilot smart sensor technology in public schools, enabling real-time leak detection that saved over 2 million liters of water annually in the first year. Such projects demonstrate my belief that a competent Plumber must be both an engineer and a community catalyst.</w:t>
      </w:r>
    </w:p>
    <w:p>
      <w:pPr>
        <w:pStyle w:val="BodyText"/>
      </w:pPr>
      <w:r>
        <w:t xml:space="preserve">Looking ahead, I envision establishing "Abuja Plumbing Solutions," a certified enterprise focused on sustainable infrastructure development across Nigeria Abuja. My five-year plan includes: (1) Creating 20 apprenticeship positions for youth in underserved areas; (2) Developing Abuja-specific guidelines for solar-powered water systems to reduce electricity dependence; and (3) Partnering with the National Agency for Science and Engineering Infrastructure to lobby for plumbing standards in new urban planning policies. I am particularly driven by the Federal Government’s "Abuja Master Plan 2040," which targets 100% access to safe sanitation by 2035—a goal impossible without skilled plumbers like myself.</w:t>
      </w:r>
    </w:p>
    <w:p>
      <w:pPr>
        <w:pStyle w:val="BodyText"/>
      </w:pPr>
      <w:r>
        <w:t xml:space="preserve">The urgency of this mission cannot be overstated. Abuja’s current plumbing deficit—estimated at over 5,000 unserviced properties annually—directly impacts public health, economic productivity, and environmental stability. A single ruptured pipe in the Central Business District can disrupt 20 businesses for days; a failed sewage line in a slum area risks cholera outbreaks. As Nigeria Abuja evolves into Africa’s premier administrative hub, the quality of its water systems will define its global reputation. My technical expertise, community-oriented approach, and deep understanding of Abuja’s infrastructure challenges position me to be part of the solution—not merely as a Plumber but as an agent for transformative urban development.</w:t>
      </w:r>
    </w:p>
    <w:p>
      <w:pPr>
        <w:pStyle w:val="BodyText"/>
      </w:pPr>
      <w:r>
        <w:t xml:space="preserve">Finally, this Statement of Purpose is not just an application; it is a pledge to Abuja. I am prepared to bring my certifications (including International Plumbing Code Accreditation and Nigerian Society of Engineers membership) into the field immediately. I seek opportunities with government agencies, construction firms, and development partners who recognize that investing in skilled plumbers today prevents catastrophic infrastructure failures tomorrow. In Nigeria Abuja—where every drop of water tells a story—I promise to ensure that story is one of resilience, innovation, and community health. The pipes may be hidden beneath the surface, but their impact will resonate across every neighborhood we serve.</w:t>
      </w:r>
    </w:p>
    <w:p>
      <w:pPr>
        <w:pStyle w:val="BodyText"/>
      </w:pPr>
      <w:r>
        <w:t xml:space="preserve">With profound dedication to elevating plumbing as both a profession and a public service in Nigeria Abuja,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Nigeria Abuja</dc:title>
  <dc:creator/>
  <dc:language>en</dc:language>
  <cp:keywords/>
  <dcterms:created xsi:type="dcterms:W3CDTF">2026-07-23T07:46:10Z</dcterms:created>
  <dcterms:modified xsi:type="dcterms:W3CDTF">2026-07-23T07:46:10Z</dcterms:modified>
</cp:coreProperties>
</file>

<file path=docProps/custom.xml><?xml version="1.0" encoding="utf-8"?>
<Properties xmlns="http://schemas.openxmlformats.org/officeDocument/2006/custom-properties" xmlns:vt="http://schemas.openxmlformats.org/officeDocument/2006/docPropsVTypes"/>
</file>